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39A" w:rsidRPr="00FB3110" w:rsidRDefault="0090339A" w:rsidP="00FB3110">
      <w:pPr>
        <w:spacing w:after="0"/>
        <w:jc w:val="both"/>
        <w:rPr>
          <w:rFonts w:ascii="Times New Roman" w:eastAsia="Calibri" w:hAnsi="Times New Roman" w:cs="Times New Roman"/>
          <w:sz w:val="24"/>
          <w:szCs w:val="24"/>
        </w:rPr>
      </w:pPr>
      <w:bookmarkStart w:id="0" w:name="_GoBack"/>
      <w:bookmarkEnd w:id="0"/>
    </w:p>
    <w:p w:rsidR="0090339A" w:rsidRPr="00FB3110" w:rsidRDefault="00065A9E" w:rsidP="00FB3110">
      <w:pPr>
        <w:spacing w:after="0"/>
        <w:jc w:val="both"/>
        <w:rPr>
          <w:rFonts w:ascii="Times New Roman" w:eastAsia="Calibri" w:hAnsi="Times New Roman" w:cs="Times New Roman"/>
          <w:b/>
          <w:sz w:val="24"/>
          <w:szCs w:val="24"/>
        </w:rPr>
        <w:sectPr w:rsidR="0090339A" w:rsidRPr="00FB3110" w:rsidSect="00FB3110">
          <w:headerReference w:type="default" r:id="rId9"/>
          <w:footerReference w:type="default" r:id="rId10"/>
          <w:pgSz w:w="11906" w:h="16838"/>
          <w:pgMar w:top="1134" w:right="850" w:bottom="1134" w:left="1701" w:header="426" w:footer="708" w:gutter="0"/>
          <w:pgBorders w:offsetFrom="page">
            <w:top w:val="single" w:sz="4" w:space="24" w:color="auto"/>
            <w:left w:val="single" w:sz="4" w:space="24" w:color="auto"/>
            <w:bottom w:val="single" w:sz="4" w:space="24" w:color="auto"/>
            <w:right w:val="single" w:sz="4" w:space="24" w:color="auto"/>
          </w:pgBorders>
          <w:cols w:space="709"/>
          <w:docGrid w:linePitch="360"/>
        </w:sectPr>
      </w:pPr>
      <w:r>
        <w:rPr>
          <w:noProof/>
          <w:lang w:eastAsia="ru-RU"/>
        </w:rPr>
        <w:drawing>
          <wp:inline distT="0" distB="0" distL="0" distR="0" wp14:anchorId="3E32F8FC" wp14:editId="22658427">
            <wp:extent cx="5940425" cy="82340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8234070"/>
                    </a:xfrm>
                    <a:prstGeom prst="rect">
                      <a:avLst/>
                    </a:prstGeom>
                  </pic:spPr>
                </pic:pic>
              </a:graphicData>
            </a:graphic>
          </wp:inline>
        </w:drawing>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lastRenderedPageBreak/>
        <w:t>Структура программы</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bCs/>
          <w:sz w:val="24"/>
          <w:szCs w:val="24"/>
        </w:rPr>
        <w:t>1.      Целевой раздел программы по дополнительным услугам.</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Пояснительная записка.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1.1. Цели и задачи реализации Программы.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1.2. Критерии формирования Программы.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sz w:val="24"/>
          <w:szCs w:val="24"/>
        </w:rPr>
        <w:t xml:space="preserve">1.3. </w:t>
      </w:r>
      <w:r w:rsidRPr="00FB3110">
        <w:rPr>
          <w:rFonts w:ascii="Times New Roman" w:eastAsia="Calibri" w:hAnsi="Times New Roman" w:cs="Times New Roman"/>
          <w:bCs/>
          <w:sz w:val="24"/>
          <w:szCs w:val="24"/>
        </w:rPr>
        <w:t xml:space="preserve">Характеристики: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Общие сведения об учреждении, контингент детей, обучающихся в учреждении. Комплектование дополнительной услуги. Сведения о квалификации педагогических кадров временного трудового коллектива.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sz w:val="24"/>
          <w:szCs w:val="24"/>
        </w:rPr>
        <w:t xml:space="preserve">2.    </w:t>
      </w:r>
      <w:r w:rsidRPr="00FB3110">
        <w:rPr>
          <w:rFonts w:ascii="Times New Roman" w:eastAsia="Calibri" w:hAnsi="Times New Roman" w:cs="Times New Roman"/>
          <w:b/>
          <w:bCs/>
          <w:sz w:val="24"/>
          <w:szCs w:val="24"/>
        </w:rPr>
        <w:t>Содержательный  раздел программы.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     Описание образовательной деятельности в соответствии с направлениями.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2.1.1.Обучение по дополнительным программам художественной направленности.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2.1.1.1. Дополнительная  образовательная услуга «Мукасолька».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2.1.1.2. Дополнительная  образовательная услуга «Музыкальные шумелочки».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2.1.1.3. Дополнительная  образовательная услуга «Веселые нотки».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2.1.2.Обучение по дополнительным  программам физкультурно-спортивной направленности.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2.1.2.1. Дополнительная  образовательная услуга «Ритмическая мозаика».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2.1.2.2. Дополнительная  образовательная услуга «Здравики».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2.1.3. Обучение по дополнительным  программам социально-педагогической направленности.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2.1.3.1. Дополнительная  образовательная услуга «Предшкольная подготовка».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2.1.3.2. Дополнительная  образовательная услуга «В мире звуков».</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2.1.3.3. Дополнительная  образовательная услуга «Занимательный английский».</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2.1.3.4. Дополнительная образовательная услуга «Веселый язычок».</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2.1.4. Оздоровительные услуги.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2.1.4.1. Дополнительная  оздоровительная  услуга «Кислородный коктейль».</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2.1.4.2. Дополнительная  оздоровительная  услуга «Спелеокамера».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2.1.4.3. Дополнительная  оздоровительная  услуга «УФО (ультро-фиолетовое облучение)».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2.1.4.4. Дополнительная  оздоровительная  услуга «Ингаляция».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2.2. Особенности взаимодействия временного трудового коллектива (ВТК) с родителями (законными представителями) воспитанников, посещающих дополнительные платные образовательные услуги. Система работы с родителями в условиях модернизации дошкольного образования.</w:t>
      </w: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3.Организационный раздел</w:t>
      </w: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3.1.  Материально-техническое обеспечение программы.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3.2.  Обеспечение методическими рекомендациями и средствами обучения и воспитания.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3.3.Режим работы дополнительного образования.</w:t>
      </w: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EE1081" w:rsidP="00FB3110">
      <w:pPr>
        <w:spacing w:after="0"/>
        <w:jc w:val="both"/>
        <w:rPr>
          <w:rFonts w:ascii="Times New Roman" w:eastAsia="Calibri" w:hAnsi="Times New Roman" w:cs="Times New Roman"/>
          <w:b/>
          <w:sz w:val="24"/>
          <w:szCs w:val="24"/>
        </w:rPr>
      </w:pPr>
      <w:r>
        <w:rPr>
          <w:rFonts w:ascii="Times New Roman" w:eastAsia="Calibri" w:hAnsi="Times New Roman" w:cs="Times New Roman"/>
          <w:b/>
          <w:bCs/>
          <w:sz w:val="24"/>
          <w:szCs w:val="24"/>
        </w:rPr>
        <w:lastRenderedPageBreak/>
        <w:t xml:space="preserve">1.    </w:t>
      </w:r>
      <w:r w:rsidR="0090339A" w:rsidRPr="00FB3110">
        <w:rPr>
          <w:rFonts w:ascii="Times New Roman" w:eastAsia="Calibri" w:hAnsi="Times New Roman" w:cs="Times New Roman"/>
          <w:b/>
          <w:bCs/>
          <w:sz w:val="24"/>
          <w:szCs w:val="24"/>
        </w:rPr>
        <w:t>Целевой раздел программы по дополнительным услугам.</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1.    Пояснительная записка.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Детский сад – первая ступень общей системы образования, главной  целью которой является всестороннее развитие ребенка. Большое значение для развития дошкольника имеет организация системы дополнительного образования в детском саду, которое способно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bCs/>
          <w:sz w:val="24"/>
          <w:szCs w:val="24"/>
        </w:rPr>
        <w:t>Дополнительное образование</w:t>
      </w:r>
      <w:r w:rsidRPr="00FB3110">
        <w:rPr>
          <w:rFonts w:ascii="Times New Roman" w:eastAsia="Calibri" w:hAnsi="Times New Roman" w:cs="Times New Roman"/>
          <w:sz w:val="24"/>
          <w:szCs w:val="24"/>
        </w:rPr>
        <w:t xml:space="preserve"> – это «самостоятельный, самоценный, личностно-ориентированный вид </w:t>
      </w:r>
      <w:r w:rsidRPr="00FB3110">
        <w:rPr>
          <w:rFonts w:ascii="Times New Roman" w:eastAsia="Calibri" w:hAnsi="Times New Roman" w:cs="Times New Roman"/>
          <w:bCs/>
          <w:sz w:val="24"/>
          <w:szCs w:val="24"/>
        </w:rPr>
        <w:t>образования</w:t>
      </w:r>
      <w:r w:rsidRPr="00FB3110">
        <w:rPr>
          <w:rFonts w:ascii="Times New Roman" w:eastAsia="Calibri" w:hAnsi="Times New Roman" w:cs="Times New Roman"/>
          <w:sz w:val="24"/>
          <w:szCs w:val="24"/>
        </w:rPr>
        <w:t>, способный к удовлетворению индивидуальных и творческих потребностей личности, к активному участию в решении социокультурных проблем региона» (Буйлова Л. Н., Кленова Н. В. «Как </w:t>
      </w:r>
      <w:r w:rsidRPr="00FB3110">
        <w:rPr>
          <w:rFonts w:ascii="Times New Roman" w:eastAsia="Calibri" w:hAnsi="Times New Roman" w:cs="Times New Roman"/>
          <w:bCs/>
          <w:sz w:val="24"/>
          <w:szCs w:val="24"/>
        </w:rPr>
        <w:t>организовать дополнительное образование детей в ДОУ»</w:t>
      </w:r>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Система дошкольного </w:t>
      </w:r>
      <w:r w:rsidRPr="00FB3110">
        <w:rPr>
          <w:rFonts w:ascii="Times New Roman" w:eastAsia="Calibri" w:hAnsi="Times New Roman" w:cs="Times New Roman"/>
          <w:bCs/>
          <w:sz w:val="24"/>
          <w:szCs w:val="24"/>
        </w:rPr>
        <w:t>образования</w:t>
      </w:r>
      <w:r w:rsidRPr="00FB3110">
        <w:rPr>
          <w:rFonts w:ascii="Times New Roman" w:eastAsia="Calibri" w:hAnsi="Times New Roman" w:cs="Times New Roman"/>
          <w:sz w:val="24"/>
          <w:szCs w:val="24"/>
        </w:rPr>
        <w:t> призвана быть сегодня гибкой, многомодельной, отвечающей социальным запросам родителей и, кроме того, стать одним из факторов, повышающих качество дошкольного </w:t>
      </w:r>
      <w:r w:rsidRPr="00FB3110">
        <w:rPr>
          <w:rFonts w:ascii="Times New Roman" w:eastAsia="Calibri" w:hAnsi="Times New Roman" w:cs="Times New Roman"/>
          <w:bCs/>
          <w:sz w:val="24"/>
          <w:szCs w:val="24"/>
        </w:rPr>
        <w:t>образования</w:t>
      </w:r>
      <w:r w:rsidRPr="00FB3110">
        <w:rPr>
          <w:rFonts w:ascii="Times New Roman" w:eastAsia="Calibri" w:hAnsi="Times New Roman" w:cs="Times New Roman"/>
          <w:sz w:val="24"/>
          <w:szCs w:val="24"/>
        </w:rPr>
        <w:t>, развития потенциала детского сада как организации через </w:t>
      </w:r>
      <w:r w:rsidRPr="00FB3110">
        <w:rPr>
          <w:rFonts w:ascii="Times New Roman" w:eastAsia="Calibri" w:hAnsi="Times New Roman" w:cs="Times New Roman"/>
          <w:bCs/>
          <w:sz w:val="24"/>
          <w:szCs w:val="24"/>
        </w:rPr>
        <w:t>внедрение дополнительного образования в детском саду</w:t>
      </w:r>
      <w:r w:rsidRPr="00FB3110">
        <w:rPr>
          <w:rFonts w:ascii="Times New Roman" w:eastAsia="Calibri" w:hAnsi="Times New Roman" w:cs="Times New Roman"/>
          <w:sz w:val="24"/>
          <w:szCs w:val="24"/>
        </w:rPr>
        <w:t>. Важно, чтобы воспитательно-образовательный  процесс объединял основное и </w:t>
      </w:r>
      <w:r w:rsidRPr="00FB3110">
        <w:rPr>
          <w:rFonts w:ascii="Times New Roman" w:eastAsia="Calibri" w:hAnsi="Times New Roman" w:cs="Times New Roman"/>
          <w:bCs/>
          <w:sz w:val="24"/>
          <w:szCs w:val="24"/>
        </w:rPr>
        <w:t>дополнительное образование</w:t>
      </w:r>
      <w:r w:rsidRPr="00FB3110">
        <w:rPr>
          <w:rFonts w:ascii="Times New Roman" w:eastAsia="Calibri" w:hAnsi="Times New Roman" w:cs="Times New Roman"/>
          <w:sz w:val="24"/>
          <w:szCs w:val="24"/>
        </w:rPr>
        <w:t>, т. к. </w:t>
      </w:r>
      <w:r w:rsidRPr="00FB3110">
        <w:rPr>
          <w:rFonts w:ascii="Times New Roman" w:eastAsia="Calibri" w:hAnsi="Times New Roman" w:cs="Times New Roman"/>
          <w:bCs/>
          <w:sz w:val="24"/>
          <w:szCs w:val="24"/>
        </w:rPr>
        <w:t>дополнительное образование</w:t>
      </w:r>
      <w:r w:rsidRPr="00FB3110">
        <w:rPr>
          <w:rFonts w:ascii="Times New Roman" w:eastAsia="Calibri" w:hAnsi="Times New Roman" w:cs="Times New Roman"/>
          <w:sz w:val="24"/>
          <w:szCs w:val="24"/>
        </w:rPr>
        <w:t xml:space="preserve"> имеет компенсаторную функцию. </w:t>
      </w:r>
      <w:r w:rsidRPr="00FB3110">
        <w:rPr>
          <w:rFonts w:ascii="Times New Roman" w:eastAsia="Calibri" w:hAnsi="Times New Roman" w:cs="Times New Roman"/>
          <w:bCs/>
          <w:sz w:val="24"/>
          <w:szCs w:val="24"/>
        </w:rPr>
        <w:t>Дополнительного образование</w:t>
      </w:r>
      <w:r w:rsidRPr="00FB3110">
        <w:rPr>
          <w:rFonts w:ascii="Times New Roman" w:eastAsia="Calibri" w:hAnsi="Times New Roman" w:cs="Times New Roman"/>
          <w:sz w:val="24"/>
          <w:szCs w:val="24"/>
        </w:rPr>
        <w:t xml:space="preserve"> направлено на максимальное раскрытие творческого потенциала каждого ребенка, развитие детской одаренности, коррекцию речевых нарушений, обогащения </w:t>
      </w:r>
      <w:r w:rsidRPr="00FB3110">
        <w:rPr>
          <w:rFonts w:ascii="Times New Roman" w:eastAsia="Calibri" w:hAnsi="Times New Roman" w:cs="Times New Roman"/>
          <w:bCs/>
          <w:sz w:val="24"/>
          <w:szCs w:val="24"/>
        </w:rPr>
        <w:t>образовательной программы детского сада</w:t>
      </w:r>
      <w:r w:rsidRPr="00FB3110">
        <w:rPr>
          <w:rFonts w:ascii="Times New Roman" w:eastAsia="Calibri" w:hAnsi="Times New Roman" w:cs="Times New Roman"/>
          <w:sz w:val="24"/>
          <w:szCs w:val="24"/>
        </w:rPr>
        <w:t>, развития индивидуальных способностей детей, повышения профессионального уровня педагогов.</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Ценность дополнительного образования состоит в том, что оно усиливает вариативную составляющую дошкольного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Система дошкольного образования, как обозначено в Законе «Об  образовании в Российской федерации», является первой ступенью в системе непрерывного образования, что предъявляет повышенные требования к  качеству образования в детском саду.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 Концепции модернизации российской системы образования подчеркивается важность 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lastRenderedPageBreak/>
        <w:t>значение системы дополнительного образования детей, способствующей развитию склонностей, способностей и структура, которая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максимально приспосабливается к запросам и потребностям детей дошкольного возраста,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обеспечивает психологический комфорт для всех детей и их личностную значимость,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предоставляет ребенку возможность творческого развития по силам, интересам и в индивидуальном темпе,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налаживает взаимоотношения всех субъектов дополнительного образования на принципах реального гуманизма,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активно использует возможности окружающей социокультурной и духовной пищи.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Каждое дошкольное учреждение постоянно доказывает свою привлекательность, неповторимость. А это достигается, в первую очередь, высоким качеством воспитательно-образовательного процесса в детском саду.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 нашем детском саду существует сочетание традиционного дошкольного образования с дополнительным образованием.</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Спектр дополнительных услуг в нашем </w:t>
      </w:r>
      <w:r w:rsidR="00DB4376" w:rsidRPr="00FB3110">
        <w:rPr>
          <w:rFonts w:ascii="Times New Roman" w:eastAsia="Calibri" w:hAnsi="Times New Roman" w:cs="Times New Roman"/>
          <w:sz w:val="24"/>
          <w:szCs w:val="24"/>
        </w:rPr>
        <w:t>детском саду</w:t>
      </w:r>
      <w:r w:rsidRPr="00FB3110">
        <w:rPr>
          <w:rFonts w:ascii="Times New Roman" w:eastAsia="Calibri" w:hAnsi="Times New Roman" w:cs="Times New Roman"/>
          <w:sz w:val="24"/>
          <w:szCs w:val="24"/>
        </w:rPr>
        <w:t xml:space="preserve"> индивидуален, разнообразен и ведется по нескольким направлениям: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1. художественное;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 физкультурно-спортивное;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 социально-педагогическое;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4.оздоровительное;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Программа дополнительного образования детей в детском саду является важнейшим инструментом, позволяющим на ранних этапах формирования личности ребенка определиться с его склонностями, способностями и, развивая их, содействовать развитию гармоничной личности. Учитывая, что дошкольник еще слабо позиционируют себя в социуме, дополнительное образование для этой возрастной категории является своеобразным идентификатором внутреннего я, источником повышения самооценки и трамплином для дальнейшей самореализации. Программы дополнительного образования в детском саду раскрывают весь творческий потенциал ребенка, "будят" его внутренние резервы, что в случае успеха будет способствовать его ранней профориентации. Кроме того, дополнительного образования должно способствовать реализации физической активности детей дошкольного возраста, что возможно при использовании игровых форм деятельности. </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 xml:space="preserve">Отличие дополнительного образования </w:t>
      </w:r>
      <w:r w:rsidR="00114663" w:rsidRPr="00FB3110">
        <w:rPr>
          <w:rFonts w:ascii="Times New Roman" w:eastAsia="Calibri" w:hAnsi="Times New Roman" w:cs="Times New Roman"/>
          <w:b/>
          <w:sz w:val="24"/>
          <w:szCs w:val="24"/>
        </w:rPr>
        <w:t xml:space="preserve">от образовательной деятельности </w:t>
      </w:r>
      <w:r w:rsidRPr="00FB3110">
        <w:rPr>
          <w:rFonts w:ascii="Times New Roman" w:eastAsia="Calibri" w:hAnsi="Times New Roman" w:cs="Times New Roman"/>
          <w:b/>
          <w:sz w:val="24"/>
          <w:szCs w:val="24"/>
        </w:rPr>
        <w:t>заключается:</w:t>
      </w:r>
    </w:p>
    <w:p w:rsidR="0090339A" w:rsidRPr="00EE1081" w:rsidRDefault="0090339A" w:rsidP="00EE1081">
      <w:pPr>
        <w:pStyle w:val="ad"/>
        <w:numPr>
          <w:ilvl w:val="0"/>
          <w:numId w:val="20"/>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 xml:space="preserve">в добровольности выбора программы изучения, </w:t>
      </w:r>
    </w:p>
    <w:p w:rsidR="0090339A" w:rsidRPr="00EE1081" w:rsidRDefault="0090339A" w:rsidP="00EE1081">
      <w:pPr>
        <w:pStyle w:val="ad"/>
        <w:numPr>
          <w:ilvl w:val="0"/>
          <w:numId w:val="20"/>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 xml:space="preserve">разработки программы за пределами Образовательной программы дошкольного </w:t>
      </w:r>
      <w:r w:rsidR="00EE1081">
        <w:rPr>
          <w:rFonts w:ascii="Times New Roman" w:hAnsi="Times New Roman"/>
          <w:sz w:val="24"/>
          <w:szCs w:val="24"/>
        </w:rPr>
        <w:t xml:space="preserve">    </w:t>
      </w:r>
      <w:r w:rsidRPr="00EE1081">
        <w:rPr>
          <w:rFonts w:ascii="Times New Roman" w:hAnsi="Times New Roman"/>
          <w:sz w:val="24"/>
          <w:szCs w:val="24"/>
        </w:rPr>
        <w:t xml:space="preserve">образования детского сада в интересах личности дошкольника, </w:t>
      </w:r>
    </w:p>
    <w:p w:rsidR="0090339A" w:rsidRPr="00EE1081" w:rsidRDefault="0090339A" w:rsidP="00EE1081">
      <w:pPr>
        <w:pStyle w:val="ad"/>
        <w:numPr>
          <w:ilvl w:val="0"/>
          <w:numId w:val="20"/>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вариативности форм и содержания выбранной программы,</w:t>
      </w:r>
    </w:p>
    <w:p w:rsidR="0090339A" w:rsidRPr="00EE1081" w:rsidRDefault="0090339A" w:rsidP="00EE1081">
      <w:pPr>
        <w:pStyle w:val="ad"/>
        <w:numPr>
          <w:ilvl w:val="0"/>
          <w:numId w:val="20"/>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выполнение социального заказа родителей (законных представителей).</w:t>
      </w:r>
    </w:p>
    <w:p w:rsidR="0090339A" w:rsidRPr="00FB3110" w:rsidRDefault="0090339A" w:rsidP="00EE1081">
      <w:pPr>
        <w:tabs>
          <w:tab w:val="left" w:pos="284"/>
        </w:tabs>
        <w:spacing w:after="0"/>
        <w:jc w:val="both"/>
        <w:rPr>
          <w:rFonts w:ascii="Times New Roman" w:eastAsia="Calibri" w:hAnsi="Times New Roman" w:cs="Times New Roman"/>
          <w:sz w:val="24"/>
          <w:szCs w:val="24"/>
        </w:rPr>
      </w:pPr>
    </w:p>
    <w:p w:rsidR="0090339A" w:rsidRPr="00FB3110" w:rsidRDefault="0090339A" w:rsidP="00FB3110">
      <w:pPr>
        <w:tabs>
          <w:tab w:val="left" w:pos="284"/>
        </w:tabs>
        <w:spacing w:after="0"/>
        <w:jc w:val="both"/>
        <w:rPr>
          <w:rFonts w:ascii="Times New Roman" w:eastAsia="Calibri" w:hAnsi="Times New Roman" w:cs="Times New Roman"/>
          <w:sz w:val="24"/>
          <w:szCs w:val="24"/>
        </w:rPr>
      </w:pPr>
      <w:r w:rsidRPr="00FB3110">
        <w:rPr>
          <w:rFonts w:ascii="Times New Roman" w:eastAsia="Calibri" w:hAnsi="Times New Roman" w:cs="Times New Roman"/>
          <w:b/>
          <w:bCs/>
          <w:sz w:val="24"/>
          <w:szCs w:val="24"/>
        </w:rPr>
        <w:t>Программа дополнительного образования разработана в соответствии:</w:t>
      </w:r>
    </w:p>
    <w:p w:rsidR="0090339A" w:rsidRPr="00FB3110" w:rsidRDefault="0090339A" w:rsidP="00FB3110">
      <w:pPr>
        <w:numPr>
          <w:ilvl w:val="0"/>
          <w:numId w:val="7"/>
        </w:numPr>
        <w:tabs>
          <w:tab w:val="left" w:pos="284"/>
        </w:tabs>
        <w:spacing w:after="0"/>
        <w:ind w:left="0" w:firstLine="0"/>
        <w:contextualSpacing/>
        <w:jc w:val="both"/>
        <w:rPr>
          <w:rFonts w:ascii="Times New Roman" w:eastAsia="Calibri" w:hAnsi="Times New Roman" w:cs="Times New Roman"/>
          <w:b/>
          <w:sz w:val="24"/>
          <w:szCs w:val="24"/>
        </w:rPr>
      </w:pPr>
      <w:r w:rsidRPr="00FB3110">
        <w:rPr>
          <w:rFonts w:ascii="Times New Roman" w:eastAsia="Calibri" w:hAnsi="Times New Roman" w:cs="Times New Roman"/>
          <w:bCs/>
          <w:sz w:val="24"/>
          <w:szCs w:val="24"/>
        </w:rPr>
        <w:t xml:space="preserve"> </w:t>
      </w:r>
      <w:r w:rsidRPr="00FB3110">
        <w:rPr>
          <w:rFonts w:ascii="Times New Roman" w:eastAsia="Calibri" w:hAnsi="Times New Roman" w:cs="Times New Roman"/>
          <w:b/>
          <w:bCs/>
          <w:sz w:val="24"/>
          <w:szCs w:val="24"/>
        </w:rPr>
        <w:t>с международными правовыми актами:</w:t>
      </w:r>
    </w:p>
    <w:p w:rsidR="0090339A" w:rsidRPr="00FB3110" w:rsidRDefault="0090339A" w:rsidP="00FB3110">
      <w:pPr>
        <w:numPr>
          <w:ilvl w:val="0"/>
          <w:numId w:val="1"/>
        </w:numPr>
        <w:tabs>
          <w:tab w:val="left" w:pos="284"/>
        </w:tabs>
        <w:spacing w:after="0"/>
        <w:ind w:left="0" w:firstLine="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Конвенцией о правах ребенка (одобрена Генеральной Ассамблеей ООН 20.11.1989, вступила в силу для СССР от 15.09.1990);</w:t>
      </w:r>
    </w:p>
    <w:p w:rsidR="00FB3110" w:rsidRPr="00FB3110" w:rsidRDefault="0090339A" w:rsidP="00FB3110">
      <w:pPr>
        <w:numPr>
          <w:ilvl w:val="0"/>
          <w:numId w:val="1"/>
        </w:numPr>
        <w:tabs>
          <w:tab w:val="left" w:pos="284"/>
        </w:tabs>
        <w:spacing w:after="0"/>
        <w:ind w:left="0" w:firstLine="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lastRenderedPageBreak/>
        <w:t>Декларацией прав ребенка (провозглашена резолюцией 1286 Генеральной Ассамблеи ООН от 20.11.1959)</w:t>
      </w:r>
    </w:p>
    <w:p w:rsidR="0090339A" w:rsidRPr="00EE1081" w:rsidRDefault="0090339A" w:rsidP="00EE1081">
      <w:pPr>
        <w:pStyle w:val="ad"/>
        <w:numPr>
          <w:ilvl w:val="0"/>
          <w:numId w:val="7"/>
        </w:numPr>
        <w:tabs>
          <w:tab w:val="left" w:pos="142"/>
          <w:tab w:val="left" w:pos="284"/>
        </w:tabs>
        <w:spacing w:after="0"/>
        <w:ind w:left="0" w:firstLine="0"/>
        <w:jc w:val="both"/>
        <w:rPr>
          <w:rFonts w:ascii="Times New Roman" w:hAnsi="Times New Roman"/>
          <w:sz w:val="24"/>
          <w:szCs w:val="24"/>
        </w:rPr>
      </w:pPr>
      <w:r w:rsidRPr="00EE1081">
        <w:rPr>
          <w:rFonts w:ascii="Times New Roman" w:hAnsi="Times New Roman"/>
          <w:b/>
          <w:bCs/>
          <w:sz w:val="24"/>
          <w:szCs w:val="24"/>
        </w:rPr>
        <w:t>Законами Российской Федерации и документами Правительства Российской Федерации:</w:t>
      </w:r>
    </w:p>
    <w:p w:rsidR="0008018D" w:rsidRPr="00FB3110" w:rsidRDefault="0008018D" w:rsidP="00FB3110">
      <w:pPr>
        <w:pStyle w:val="ad"/>
        <w:numPr>
          <w:ilvl w:val="0"/>
          <w:numId w:val="2"/>
        </w:numPr>
        <w:tabs>
          <w:tab w:val="clear" w:pos="720"/>
          <w:tab w:val="left" w:pos="284"/>
          <w:tab w:val="left" w:pos="709"/>
          <w:tab w:val="left" w:pos="1273"/>
          <w:tab w:val="left" w:pos="10632"/>
        </w:tabs>
        <w:spacing w:after="0"/>
        <w:ind w:left="0" w:firstLine="0"/>
        <w:jc w:val="both"/>
        <w:rPr>
          <w:rFonts w:ascii="Times New Roman" w:hAnsi="Times New Roman"/>
          <w:sz w:val="24"/>
          <w:szCs w:val="24"/>
        </w:rPr>
      </w:pPr>
      <w:r w:rsidRPr="00FB3110">
        <w:rPr>
          <w:rFonts w:ascii="Times New Roman" w:hAnsi="Times New Roman"/>
          <w:sz w:val="24"/>
          <w:szCs w:val="24"/>
        </w:rPr>
        <w:t xml:space="preserve">Конституция Российской Федерации </w:t>
      </w:r>
    </w:p>
    <w:p w:rsidR="0090339A" w:rsidRPr="00FB3110" w:rsidRDefault="001509BE" w:rsidP="00FB3110">
      <w:pPr>
        <w:pStyle w:val="ad"/>
        <w:numPr>
          <w:ilvl w:val="0"/>
          <w:numId w:val="2"/>
        </w:numPr>
        <w:tabs>
          <w:tab w:val="clear" w:pos="720"/>
          <w:tab w:val="left" w:pos="284"/>
          <w:tab w:val="left" w:pos="709"/>
          <w:tab w:val="left" w:pos="1273"/>
          <w:tab w:val="left" w:pos="10632"/>
        </w:tabs>
        <w:spacing w:after="0"/>
        <w:ind w:left="0" w:firstLine="0"/>
        <w:jc w:val="both"/>
        <w:rPr>
          <w:rFonts w:ascii="Times New Roman" w:hAnsi="Times New Roman"/>
          <w:sz w:val="24"/>
          <w:szCs w:val="24"/>
        </w:rPr>
      </w:pPr>
      <w:r w:rsidRPr="00FB3110">
        <w:rPr>
          <w:rFonts w:ascii="Times New Roman" w:hAnsi="Times New Roman"/>
          <w:sz w:val="24"/>
          <w:szCs w:val="24"/>
        </w:rPr>
        <w:t>Федеральный закон от 29.12.2012 №273-ФЗ «Об образовании в Российской Федерации» (с изменениями и дополнениями);</w:t>
      </w:r>
    </w:p>
    <w:p w:rsidR="001509BE" w:rsidRPr="00FB3110" w:rsidRDefault="0090339A" w:rsidP="00FB3110">
      <w:pPr>
        <w:numPr>
          <w:ilvl w:val="0"/>
          <w:numId w:val="2"/>
        </w:numPr>
        <w:tabs>
          <w:tab w:val="left" w:pos="284"/>
        </w:tabs>
        <w:spacing w:after="0"/>
        <w:ind w:left="0" w:firstLine="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w:t>
      </w:r>
      <w:r w:rsidR="001509BE" w:rsidRPr="00FB3110">
        <w:rPr>
          <w:rFonts w:ascii="Times New Roman" w:hAnsi="Times New Roman" w:cs="Times New Roman"/>
          <w:sz w:val="24"/>
          <w:szCs w:val="24"/>
        </w:rPr>
        <w:t>Федеральный закон 24.07.1998 №124-ФЗ «Об основных гарантиях прав ребенка в Российской Федерации» (с изменениями и дополнениями);</w:t>
      </w:r>
      <w:r w:rsidR="001509BE" w:rsidRPr="00FB3110">
        <w:rPr>
          <w:rFonts w:ascii="Times New Roman" w:eastAsia="Calibri" w:hAnsi="Times New Roman" w:cs="Times New Roman"/>
          <w:sz w:val="24"/>
          <w:szCs w:val="24"/>
        </w:rPr>
        <w:t xml:space="preserve"> </w:t>
      </w:r>
    </w:p>
    <w:p w:rsidR="0090339A" w:rsidRPr="00FB3110" w:rsidRDefault="0090339A" w:rsidP="00FB3110">
      <w:pPr>
        <w:numPr>
          <w:ilvl w:val="0"/>
          <w:numId w:val="2"/>
        </w:numPr>
        <w:tabs>
          <w:tab w:val="left" w:pos="284"/>
        </w:tabs>
        <w:spacing w:after="0"/>
        <w:ind w:left="0" w:firstLine="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w:t>
      </w:r>
      <w:r w:rsidR="0008018D" w:rsidRPr="00FB3110">
        <w:rPr>
          <w:rFonts w:ascii="Times New Roman" w:hAnsi="Times New Roman" w:cs="Times New Roman"/>
          <w:sz w:val="24"/>
          <w:szCs w:val="24"/>
        </w:rPr>
        <w:t>Национальная доктрина образования Российской Федерации до 2025 года (утверждена Постановлением Правительства РФ от 04.10.2000 №751).</w:t>
      </w:r>
    </w:p>
    <w:p w:rsidR="0090339A" w:rsidRPr="00EE1081" w:rsidRDefault="0090339A" w:rsidP="00EE1081">
      <w:pPr>
        <w:pStyle w:val="ad"/>
        <w:numPr>
          <w:ilvl w:val="0"/>
          <w:numId w:val="7"/>
        </w:numPr>
        <w:tabs>
          <w:tab w:val="left" w:pos="284"/>
        </w:tabs>
        <w:spacing w:after="0"/>
        <w:ind w:left="0" w:firstLine="0"/>
        <w:jc w:val="both"/>
        <w:rPr>
          <w:rFonts w:ascii="Times New Roman" w:hAnsi="Times New Roman"/>
          <w:b/>
          <w:sz w:val="24"/>
          <w:szCs w:val="24"/>
        </w:rPr>
      </w:pPr>
      <w:r w:rsidRPr="00EE1081">
        <w:rPr>
          <w:rFonts w:ascii="Times New Roman" w:hAnsi="Times New Roman"/>
          <w:b/>
          <w:bCs/>
          <w:sz w:val="24"/>
          <w:szCs w:val="24"/>
        </w:rPr>
        <w:t>Документами Федеральных служб:</w:t>
      </w:r>
    </w:p>
    <w:p w:rsidR="00DB4376" w:rsidRPr="00FB3110" w:rsidRDefault="00DB4376" w:rsidP="00FB3110">
      <w:pPr>
        <w:tabs>
          <w:tab w:val="left" w:pos="284"/>
          <w:tab w:val="left" w:pos="851"/>
          <w:tab w:val="left" w:pos="1273"/>
          <w:tab w:val="left" w:pos="10632"/>
        </w:tabs>
        <w:spacing w:after="0"/>
        <w:jc w:val="both"/>
        <w:rPr>
          <w:rFonts w:ascii="Times New Roman" w:hAnsi="Times New Roman" w:cs="Times New Roman"/>
          <w:sz w:val="24"/>
          <w:szCs w:val="24"/>
        </w:rPr>
      </w:pPr>
      <w:r w:rsidRPr="00FB3110">
        <w:rPr>
          <w:rFonts w:ascii="Times New Roman" w:hAnsi="Times New Roman" w:cs="Times New Roman"/>
          <w:sz w:val="24"/>
          <w:szCs w:val="24"/>
        </w:rPr>
        <w:t>Постановление Главного государственного санитарного врача Российской Федерации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0339A" w:rsidRPr="00FB3110" w:rsidRDefault="0008018D" w:rsidP="00FB3110">
      <w:pPr>
        <w:tabs>
          <w:tab w:val="left" w:pos="284"/>
        </w:tabs>
        <w:spacing w:after="0"/>
        <w:jc w:val="both"/>
        <w:rPr>
          <w:rFonts w:ascii="Times New Roman" w:hAnsi="Times New Roman" w:cs="Times New Roman"/>
          <w:sz w:val="24"/>
          <w:szCs w:val="24"/>
        </w:rPr>
      </w:pPr>
      <w:r w:rsidRPr="00FB3110">
        <w:rPr>
          <w:rFonts w:ascii="Times New Roman" w:hAnsi="Times New Roman" w:cs="Times New Roman"/>
          <w:sz w:val="24"/>
          <w:szCs w:val="24"/>
        </w:rPr>
        <w:t>Постановление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w:t>
      </w:r>
      <w:r w:rsidR="00114663" w:rsidRPr="00FB3110">
        <w:rPr>
          <w:rFonts w:ascii="Times New Roman" w:hAnsi="Times New Roman" w:cs="Times New Roman"/>
          <w:sz w:val="24"/>
          <w:szCs w:val="24"/>
        </w:rPr>
        <w:t>ловека факторов среды обитания».</w:t>
      </w:r>
    </w:p>
    <w:p w:rsidR="0090339A" w:rsidRPr="00FB3110" w:rsidRDefault="0090339A" w:rsidP="00FB3110">
      <w:pPr>
        <w:tabs>
          <w:tab w:val="left" w:pos="284"/>
        </w:tabs>
        <w:spacing w:after="0"/>
        <w:jc w:val="both"/>
        <w:rPr>
          <w:rFonts w:ascii="Times New Roman" w:eastAsia="Calibri" w:hAnsi="Times New Roman" w:cs="Times New Roman"/>
          <w:b/>
          <w:sz w:val="24"/>
          <w:szCs w:val="24"/>
        </w:rPr>
      </w:pPr>
      <w:r w:rsidRPr="00FB3110">
        <w:rPr>
          <w:rFonts w:ascii="Times New Roman" w:eastAsia="Calibri" w:hAnsi="Times New Roman" w:cs="Times New Roman"/>
          <w:b/>
          <w:bCs/>
          <w:sz w:val="24"/>
          <w:szCs w:val="24"/>
        </w:rPr>
        <w:t>Нормативно-правовыми документами Минобразования России:</w:t>
      </w:r>
    </w:p>
    <w:p w:rsidR="00427042" w:rsidRPr="00FB3110" w:rsidRDefault="00427042" w:rsidP="00FB3110">
      <w:pPr>
        <w:pStyle w:val="ad"/>
        <w:numPr>
          <w:ilvl w:val="0"/>
          <w:numId w:val="3"/>
        </w:numPr>
        <w:tabs>
          <w:tab w:val="left" w:pos="284"/>
        </w:tabs>
        <w:spacing w:after="0"/>
        <w:ind w:left="0" w:firstLine="0"/>
        <w:jc w:val="both"/>
        <w:rPr>
          <w:rFonts w:ascii="Times New Roman" w:hAnsi="Times New Roman"/>
          <w:sz w:val="24"/>
          <w:szCs w:val="24"/>
        </w:rPr>
      </w:pPr>
      <w:r w:rsidRPr="00FB3110">
        <w:rPr>
          <w:rFonts w:ascii="Times New Roman" w:hAnsi="Times New Roman"/>
          <w:sz w:val="24"/>
          <w:szCs w:val="24"/>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8018D" w:rsidRPr="00FB3110" w:rsidRDefault="0008018D" w:rsidP="00FB3110">
      <w:pPr>
        <w:numPr>
          <w:ilvl w:val="0"/>
          <w:numId w:val="3"/>
        </w:numPr>
        <w:tabs>
          <w:tab w:val="left" w:pos="284"/>
        </w:tabs>
        <w:spacing w:after="0"/>
        <w:ind w:left="0" w:firstLine="0"/>
        <w:jc w:val="both"/>
        <w:rPr>
          <w:rFonts w:ascii="Times New Roman" w:eastAsia="Calibri" w:hAnsi="Times New Roman" w:cs="Times New Roman"/>
          <w:sz w:val="24"/>
          <w:szCs w:val="24"/>
        </w:rPr>
      </w:pPr>
      <w:r w:rsidRPr="00FB3110">
        <w:rPr>
          <w:rFonts w:ascii="Times New Roman" w:hAnsi="Times New Roman" w:cs="Times New Roman"/>
          <w:sz w:val="24"/>
          <w:szCs w:val="24"/>
        </w:rPr>
        <w:t>Приказ Министерства образования и науки Российской Федерации от 17.10.2013 №1155 (в редакции от 08.11.2022)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№30384);</w:t>
      </w:r>
    </w:p>
    <w:p w:rsidR="0033078D" w:rsidRPr="00FB3110" w:rsidRDefault="00427042" w:rsidP="00FB3110">
      <w:pPr>
        <w:pStyle w:val="2"/>
        <w:numPr>
          <w:ilvl w:val="0"/>
          <w:numId w:val="3"/>
        </w:numPr>
        <w:shd w:val="clear" w:color="auto" w:fill="FFFFFF"/>
        <w:tabs>
          <w:tab w:val="left" w:pos="284"/>
        </w:tabs>
        <w:spacing w:before="0"/>
        <w:ind w:left="0" w:firstLine="0"/>
        <w:jc w:val="both"/>
        <w:rPr>
          <w:rFonts w:ascii="Times New Roman" w:hAnsi="Times New Roman"/>
          <w:b w:val="0"/>
          <w:color w:val="auto"/>
          <w:sz w:val="24"/>
          <w:szCs w:val="24"/>
          <w:lang w:eastAsia="ru-RU"/>
        </w:rPr>
      </w:pPr>
      <w:r w:rsidRPr="00FB3110">
        <w:rPr>
          <w:rFonts w:ascii="Times New Roman" w:hAnsi="Times New Roman"/>
          <w:b w:val="0"/>
          <w:color w:val="auto"/>
          <w:sz w:val="24"/>
          <w:szCs w:val="24"/>
          <w:lang w:eastAsia="ru-RU"/>
        </w:rPr>
        <w:t>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w:t>
      </w:r>
      <w:r w:rsidR="0033078D" w:rsidRPr="00FB3110">
        <w:rPr>
          <w:rFonts w:ascii="Times New Roman" w:hAnsi="Times New Roman"/>
          <w:b w:val="0"/>
          <w:color w:val="auto"/>
          <w:sz w:val="24"/>
          <w:szCs w:val="24"/>
          <w:lang w:eastAsia="ru-RU"/>
        </w:rPr>
        <w:t xml:space="preserve"> общеобразовательным программам»</w:t>
      </w:r>
    </w:p>
    <w:p w:rsidR="0033078D" w:rsidRPr="00FB3110" w:rsidRDefault="0033078D" w:rsidP="00FB3110">
      <w:pPr>
        <w:pStyle w:val="ad"/>
        <w:numPr>
          <w:ilvl w:val="0"/>
          <w:numId w:val="3"/>
        </w:numPr>
        <w:tabs>
          <w:tab w:val="left" w:pos="284"/>
        </w:tabs>
        <w:spacing w:after="0"/>
        <w:ind w:left="0" w:firstLine="0"/>
        <w:jc w:val="both"/>
        <w:rPr>
          <w:rFonts w:ascii="Times New Roman" w:hAnsi="Times New Roman"/>
          <w:sz w:val="24"/>
          <w:szCs w:val="24"/>
        </w:rPr>
      </w:pPr>
      <w:r w:rsidRPr="00FB3110">
        <w:rPr>
          <w:rFonts w:ascii="Times New Roman" w:hAnsi="Times New Roman"/>
          <w:sz w:val="24"/>
          <w:szCs w:val="24"/>
        </w:rPr>
        <w:t>Приказ Министерства просвещения РФ от 15 мая 2020 г. № 236 "Об утверждении Порядка приема на обучение по образовательным программам дошкольного образования"</w:t>
      </w:r>
      <w:r w:rsidR="00114663" w:rsidRPr="00FB3110">
        <w:rPr>
          <w:rFonts w:ascii="Times New Roman" w:hAnsi="Times New Roman"/>
          <w:sz w:val="24"/>
          <w:szCs w:val="24"/>
        </w:rPr>
        <w:t>;</w:t>
      </w:r>
    </w:p>
    <w:p w:rsidR="0090339A" w:rsidRPr="00FB3110" w:rsidRDefault="000C2815" w:rsidP="00FB3110">
      <w:pPr>
        <w:pStyle w:val="ad"/>
        <w:numPr>
          <w:ilvl w:val="0"/>
          <w:numId w:val="3"/>
        </w:numPr>
        <w:tabs>
          <w:tab w:val="left" w:pos="284"/>
        </w:tabs>
        <w:spacing w:after="0"/>
        <w:ind w:left="0" w:firstLine="0"/>
        <w:jc w:val="both"/>
        <w:rPr>
          <w:rFonts w:ascii="Times New Roman" w:hAnsi="Times New Roman"/>
          <w:sz w:val="24"/>
          <w:szCs w:val="24"/>
        </w:rPr>
      </w:pPr>
      <w:r w:rsidRPr="00FB3110">
        <w:rPr>
          <w:rFonts w:ascii="Times New Roman" w:hAnsi="Times New Roman"/>
          <w:sz w:val="24"/>
          <w:szCs w:val="24"/>
        </w:rPr>
        <w:t>Постановление правительства РФ "Об утверждении правил оказания образовательных услуг</w:t>
      </w:r>
      <w:r w:rsidR="00E76279" w:rsidRPr="00FB3110">
        <w:rPr>
          <w:rFonts w:ascii="Times New Roman" w:hAnsi="Times New Roman"/>
          <w:sz w:val="24"/>
          <w:szCs w:val="24"/>
        </w:rPr>
        <w:t xml:space="preserve"> " от 10.09.2020 года № 1441;</w:t>
      </w:r>
    </w:p>
    <w:p w:rsidR="00E76279" w:rsidRPr="00FB3110" w:rsidRDefault="00E76279" w:rsidP="00FB3110">
      <w:pPr>
        <w:pStyle w:val="ad"/>
        <w:numPr>
          <w:ilvl w:val="0"/>
          <w:numId w:val="3"/>
        </w:numPr>
        <w:tabs>
          <w:tab w:val="left" w:pos="284"/>
        </w:tabs>
        <w:spacing w:after="0"/>
        <w:ind w:left="0" w:firstLine="0"/>
        <w:jc w:val="both"/>
        <w:rPr>
          <w:rFonts w:ascii="Times New Roman" w:hAnsi="Times New Roman"/>
          <w:sz w:val="24"/>
          <w:szCs w:val="24"/>
        </w:rPr>
      </w:pPr>
      <w:r w:rsidRPr="00FB3110">
        <w:rPr>
          <w:rFonts w:ascii="Times New Roman" w:hAnsi="Times New Roman"/>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w:t>
      </w:r>
    </w:p>
    <w:p w:rsidR="00DB4376" w:rsidRPr="00FB3110" w:rsidRDefault="00DB4376" w:rsidP="00FB3110">
      <w:pPr>
        <w:pStyle w:val="ad"/>
        <w:numPr>
          <w:ilvl w:val="0"/>
          <w:numId w:val="3"/>
        </w:numPr>
        <w:tabs>
          <w:tab w:val="left" w:pos="284"/>
        </w:tabs>
        <w:spacing w:after="0"/>
        <w:ind w:left="0" w:firstLine="0"/>
        <w:jc w:val="both"/>
        <w:rPr>
          <w:rFonts w:ascii="Times New Roman" w:hAnsi="Times New Roman"/>
          <w:sz w:val="24"/>
          <w:szCs w:val="24"/>
        </w:rPr>
      </w:pPr>
      <w:r w:rsidRPr="00FB3110">
        <w:rPr>
          <w:rFonts w:ascii="Times New Roman" w:hAnsi="Times New Roman"/>
          <w:sz w:val="24"/>
          <w:szCs w:val="24"/>
        </w:rPr>
        <w:t>Приказ Министерства просвещения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w:t>
      </w:r>
      <w:r w:rsidR="00E76279" w:rsidRPr="00FB3110">
        <w:rPr>
          <w:rFonts w:ascii="Times New Roman" w:hAnsi="Times New Roman"/>
          <w:sz w:val="24"/>
          <w:szCs w:val="24"/>
        </w:rPr>
        <w:t>юсте России 31.08.2020 № 59599).</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lastRenderedPageBreak/>
        <w:t>Программа состоит из трех основных разделов:</w:t>
      </w:r>
    </w:p>
    <w:p w:rsidR="0090339A" w:rsidRPr="00FB3110" w:rsidRDefault="00EE1081" w:rsidP="00EE1081">
      <w:pPr>
        <w:tabs>
          <w:tab w:val="left" w:pos="284"/>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90339A" w:rsidRPr="00FB3110">
        <w:rPr>
          <w:rFonts w:ascii="Times New Roman" w:eastAsia="Calibri" w:hAnsi="Times New Roman" w:cs="Times New Roman"/>
          <w:bCs/>
          <w:sz w:val="24"/>
          <w:szCs w:val="24"/>
        </w:rPr>
        <w:t>Целевой – пояснительная записка и планируемые результаты освоения программы.</w:t>
      </w:r>
    </w:p>
    <w:p w:rsidR="0090339A" w:rsidRPr="00FB3110" w:rsidRDefault="00EE1081" w:rsidP="00EE1081">
      <w:pPr>
        <w:tabs>
          <w:tab w:val="left" w:pos="284"/>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0090339A" w:rsidRPr="00FB3110">
        <w:rPr>
          <w:rFonts w:ascii="Times New Roman" w:eastAsia="Calibri" w:hAnsi="Times New Roman" w:cs="Times New Roman"/>
          <w:bCs/>
          <w:sz w:val="24"/>
          <w:szCs w:val="24"/>
        </w:rPr>
        <w:t>Содержательный  - описание дополнительного образования в соответствии с направлениями.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3.</w:t>
      </w:r>
      <w:r w:rsidR="00FB3110" w:rsidRPr="00FB3110">
        <w:rPr>
          <w:rFonts w:ascii="Times New Roman" w:eastAsia="Calibri" w:hAnsi="Times New Roman" w:cs="Times New Roman"/>
          <w:bCs/>
          <w:sz w:val="24"/>
          <w:szCs w:val="24"/>
        </w:rPr>
        <w:t xml:space="preserve"> </w:t>
      </w:r>
      <w:r w:rsidRPr="00FB3110">
        <w:rPr>
          <w:rFonts w:ascii="Times New Roman" w:eastAsia="Calibri" w:hAnsi="Times New Roman" w:cs="Times New Roman"/>
          <w:bCs/>
          <w:sz w:val="24"/>
          <w:szCs w:val="24"/>
        </w:rPr>
        <w:t>Организационный – описание материально - технического обеспечения Программы дополнительного образования, обеспеченности методическими материалами и средствами обучения и воспитания,  режим дня, учебный план.</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i/>
          <w:sz w:val="24"/>
          <w:szCs w:val="24"/>
        </w:rPr>
        <w:t>Цель </w:t>
      </w:r>
      <w:r w:rsidRPr="00FB3110">
        <w:rPr>
          <w:rFonts w:ascii="Times New Roman" w:eastAsia="Calibri" w:hAnsi="Times New Roman" w:cs="Times New Roman"/>
          <w:b/>
          <w:bCs/>
          <w:i/>
          <w:sz w:val="24"/>
          <w:szCs w:val="24"/>
        </w:rPr>
        <w:t>дополнительного образования</w:t>
      </w:r>
      <w:r w:rsidRPr="00FB3110">
        <w:rPr>
          <w:rFonts w:ascii="Times New Roman" w:eastAsia="Calibri" w:hAnsi="Times New Roman" w:cs="Times New Roman"/>
          <w:sz w:val="24"/>
          <w:szCs w:val="24"/>
        </w:rPr>
        <w:t xml:space="preserve"> - внедрение новых вариативных форм дошкольного </w:t>
      </w:r>
      <w:r w:rsidRPr="00FB3110">
        <w:rPr>
          <w:rFonts w:ascii="Times New Roman" w:eastAsia="Calibri" w:hAnsi="Times New Roman" w:cs="Times New Roman"/>
          <w:bCs/>
          <w:sz w:val="24"/>
          <w:szCs w:val="24"/>
        </w:rPr>
        <w:t>образования</w:t>
      </w:r>
      <w:r w:rsidRPr="00FB3110">
        <w:rPr>
          <w:rFonts w:ascii="Times New Roman" w:eastAsia="Calibri" w:hAnsi="Times New Roman" w:cs="Times New Roman"/>
          <w:sz w:val="24"/>
          <w:szCs w:val="24"/>
        </w:rPr>
        <w:t> с целью повышения качества </w:t>
      </w:r>
      <w:r w:rsidRPr="00FB3110">
        <w:rPr>
          <w:rFonts w:ascii="Times New Roman" w:eastAsia="Calibri" w:hAnsi="Times New Roman" w:cs="Times New Roman"/>
          <w:bCs/>
          <w:sz w:val="24"/>
          <w:szCs w:val="24"/>
        </w:rPr>
        <w:t>образовательного</w:t>
      </w:r>
      <w:r w:rsidRPr="00FB3110">
        <w:rPr>
          <w:rFonts w:ascii="Times New Roman" w:eastAsia="Calibri" w:hAnsi="Times New Roman" w:cs="Times New Roman"/>
          <w:sz w:val="24"/>
          <w:szCs w:val="24"/>
        </w:rPr>
        <w:t> процесса и удовлетворения запроса общества.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В соответствии с целью основными </w:t>
      </w:r>
      <w:r w:rsidRPr="00FB3110">
        <w:rPr>
          <w:rFonts w:ascii="Times New Roman" w:eastAsia="Calibri" w:hAnsi="Times New Roman" w:cs="Times New Roman"/>
          <w:b/>
          <w:sz w:val="24"/>
          <w:szCs w:val="24"/>
        </w:rPr>
        <w:t xml:space="preserve">задачами </w:t>
      </w:r>
      <w:r w:rsidRPr="00FB3110">
        <w:rPr>
          <w:rFonts w:ascii="Times New Roman" w:eastAsia="Calibri" w:hAnsi="Times New Roman" w:cs="Times New Roman"/>
          <w:sz w:val="24"/>
          <w:szCs w:val="24"/>
        </w:rPr>
        <w:t>реализации программы дополнительного образования являются: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Реализация и дальнейшее развитие в детском саду мотивационной среды для обучения, саморазвития и самоопределения личности ребенка; системы образовательных и педагогических технологий и методического обеспечения образовательного процесса, обеспечивающих реализацию содержания деятельности по существующим направлениям.</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 Обеспечение качественного дополнительного образования детей за счёт разработки и внедрения инноваций в содержание и технологии реализации дополнительных образовательных программ, их гибкости и вариативности, соблюдения принципов непрерывности, преемственности и доступности.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 Развитие системы дополнительного образования детей дошкольного возраста.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 Помощь в раннем психофизическом, эмоциональном и интеллектуальном развитии ребенка средствами дополнительного образования.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 Формирование ценностного ряда у воспитанников детского сада на основе патриотического воспитания, а также знакомства с лучшими образцами народного и профессионального искусства в контексте российских образовательных и культурных традиций.</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 Привитие воспитанникам основных этических норм социального поведения на основе гуманистических воспитательных систем, применяемых в образовательном процессе.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 Повышение профессиональной квалификации педагогических кадров через создание условий для развития мотивации к научной, учебно-методической, творческой деятельности.</w:t>
      </w:r>
    </w:p>
    <w:p w:rsidR="0090339A" w:rsidRPr="00FB3110" w:rsidRDefault="0090339A" w:rsidP="00FB3110">
      <w:pPr>
        <w:spacing w:after="0"/>
        <w:jc w:val="both"/>
        <w:rPr>
          <w:rFonts w:ascii="Times New Roman" w:eastAsia="Calibri" w:hAnsi="Times New Roman" w:cs="Times New Roman"/>
          <w:b/>
          <w:i/>
          <w:sz w:val="24"/>
          <w:szCs w:val="24"/>
        </w:rPr>
      </w:pPr>
      <w:r w:rsidRPr="00FB3110">
        <w:rPr>
          <w:rFonts w:ascii="Times New Roman" w:eastAsia="Calibri" w:hAnsi="Times New Roman" w:cs="Times New Roman"/>
          <w:sz w:val="24"/>
          <w:szCs w:val="24"/>
        </w:rPr>
        <w:t>Качество </w:t>
      </w:r>
      <w:r w:rsidRPr="00FB3110">
        <w:rPr>
          <w:rFonts w:ascii="Times New Roman" w:eastAsia="Calibri" w:hAnsi="Times New Roman" w:cs="Times New Roman"/>
          <w:bCs/>
          <w:sz w:val="24"/>
          <w:szCs w:val="24"/>
        </w:rPr>
        <w:t>дополнительного образовательного</w:t>
      </w:r>
      <w:r w:rsidRPr="00FB3110">
        <w:rPr>
          <w:rFonts w:ascii="Times New Roman" w:eastAsia="Calibri" w:hAnsi="Times New Roman" w:cs="Times New Roman"/>
          <w:sz w:val="24"/>
          <w:szCs w:val="24"/>
        </w:rPr>
        <w:t> процесса в детском саду определяется следующими </w:t>
      </w:r>
      <w:r w:rsidRPr="00FB3110">
        <w:rPr>
          <w:rFonts w:ascii="Times New Roman" w:eastAsia="Calibri" w:hAnsi="Times New Roman" w:cs="Times New Roman"/>
          <w:b/>
          <w:i/>
          <w:sz w:val="24"/>
          <w:szCs w:val="24"/>
          <w:u w:val="single"/>
        </w:rPr>
        <w:t>критериями</w:t>
      </w:r>
      <w:r w:rsidRPr="00FB3110">
        <w:rPr>
          <w:rFonts w:ascii="Times New Roman" w:eastAsia="Calibri" w:hAnsi="Times New Roman" w:cs="Times New Roman"/>
          <w:b/>
          <w:i/>
          <w:sz w:val="24"/>
          <w:szCs w:val="24"/>
        </w:rPr>
        <w:t>:</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уровнем сбережения здоровья воспитанников и педагогических работников;</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субъективной удовлетворенностью всех участников </w:t>
      </w:r>
      <w:r w:rsidRPr="00EE1081">
        <w:rPr>
          <w:rFonts w:ascii="Times New Roman" w:hAnsi="Times New Roman"/>
          <w:bCs/>
          <w:sz w:val="24"/>
          <w:szCs w:val="24"/>
        </w:rPr>
        <w:t>образовательного</w:t>
      </w:r>
      <w:r w:rsidRPr="00EE1081">
        <w:rPr>
          <w:rFonts w:ascii="Times New Roman" w:hAnsi="Times New Roman"/>
          <w:sz w:val="24"/>
          <w:szCs w:val="24"/>
        </w:rPr>
        <w:t> процесса его результативностью и условиями;</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 xml:space="preserve">соответствием дополнительного </w:t>
      </w:r>
      <w:r w:rsidRPr="00EE1081">
        <w:rPr>
          <w:rFonts w:ascii="Times New Roman" w:hAnsi="Times New Roman"/>
          <w:bCs/>
          <w:sz w:val="24"/>
          <w:szCs w:val="24"/>
        </w:rPr>
        <w:t>образования</w:t>
      </w:r>
      <w:r w:rsidRPr="00EE1081">
        <w:rPr>
          <w:rFonts w:ascii="Times New Roman" w:hAnsi="Times New Roman"/>
          <w:sz w:val="24"/>
          <w:szCs w:val="24"/>
        </w:rPr>
        <w:t xml:space="preserve"> государственным стандартам, условиям его </w:t>
      </w:r>
      <w:r w:rsidRPr="00EE1081">
        <w:rPr>
          <w:rFonts w:ascii="Times New Roman" w:hAnsi="Times New Roman"/>
          <w:bCs/>
          <w:sz w:val="24"/>
          <w:szCs w:val="24"/>
        </w:rPr>
        <w:t>организации и ведения</w:t>
      </w:r>
      <w:r w:rsidRPr="00EE1081">
        <w:rPr>
          <w:rFonts w:ascii="Times New Roman" w:hAnsi="Times New Roman"/>
          <w:sz w:val="24"/>
          <w:szCs w:val="24"/>
        </w:rPr>
        <w:t>;</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технологичностью и преемственностью, которые ориентированы на особенности возрастного развития воспитанников;</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соответствием содержанием </w:t>
      </w:r>
      <w:r w:rsidRPr="00EE1081">
        <w:rPr>
          <w:rFonts w:ascii="Times New Roman" w:hAnsi="Times New Roman"/>
          <w:bCs/>
          <w:sz w:val="24"/>
          <w:szCs w:val="24"/>
        </w:rPr>
        <w:t>образования</w:t>
      </w:r>
      <w:r w:rsidRPr="00EE1081">
        <w:rPr>
          <w:rFonts w:ascii="Times New Roman" w:hAnsi="Times New Roman"/>
          <w:sz w:val="24"/>
          <w:szCs w:val="24"/>
        </w:rPr>
        <w:t xml:space="preserve"> консолидированному заказу на оказание </w:t>
      </w:r>
      <w:r w:rsidRPr="00EE1081">
        <w:rPr>
          <w:rFonts w:ascii="Times New Roman" w:hAnsi="Times New Roman"/>
          <w:bCs/>
          <w:sz w:val="24"/>
          <w:szCs w:val="24"/>
        </w:rPr>
        <w:t>образовательных услуг</w:t>
      </w:r>
      <w:r w:rsidRPr="00EE1081">
        <w:rPr>
          <w:rFonts w:ascii="Times New Roman" w:hAnsi="Times New Roman"/>
          <w:sz w:val="24"/>
          <w:szCs w:val="24"/>
        </w:rPr>
        <w:t>.</w:t>
      </w:r>
    </w:p>
    <w:p w:rsidR="0090339A" w:rsidRPr="00FB3110" w:rsidRDefault="0090339A" w:rsidP="00FB3110">
      <w:pPr>
        <w:spacing w:after="0"/>
        <w:jc w:val="both"/>
        <w:rPr>
          <w:rFonts w:ascii="Times New Roman" w:eastAsia="Calibri" w:hAnsi="Times New Roman" w:cs="Times New Roman"/>
          <w:b/>
          <w:i/>
          <w:sz w:val="24"/>
          <w:szCs w:val="24"/>
        </w:rPr>
      </w:pPr>
      <w:r w:rsidRPr="00FB3110">
        <w:rPr>
          <w:rFonts w:ascii="Times New Roman" w:eastAsia="Calibri" w:hAnsi="Times New Roman" w:cs="Times New Roman"/>
          <w:b/>
          <w:bCs/>
          <w:i/>
          <w:sz w:val="24"/>
          <w:szCs w:val="24"/>
        </w:rPr>
        <w:t>Дополнительное образование</w:t>
      </w:r>
      <w:r w:rsidRPr="00FB3110">
        <w:rPr>
          <w:rFonts w:ascii="Times New Roman" w:eastAsia="Calibri" w:hAnsi="Times New Roman" w:cs="Times New Roman"/>
          <w:b/>
          <w:i/>
          <w:sz w:val="24"/>
          <w:szCs w:val="24"/>
        </w:rPr>
        <w:t>  направлено </w:t>
      </w:r>
      <w:r w:rsidRPr="00FB3110">
        <w:rPr>
          <w:rFonts w:ascii="Times New Roman" w:eastAsia="Calibri" w:hAnsi="Times New Roman" w:cs="Times New Roman"/>
          <w:b/>
          <w:i/>
          <w:sz w:val="24"/>
          <w:szCs w:val="24"/>
          <w:u w:val="single"/>
        </w:rPr>
        <w:t>на</w:t>
      </w:r>
      <w:r w:rsidRPr="00FB3110">
        <w:rPr>
          <w:rFonts w:ascii="Times New Roman" w:eastAsia="Calibri" w:hAnsi="Times New Roman" w:cs="Times New Roman"/>
          <w:b/>
          <w:i/>
          <w:sz w:val="24"/>
          <w:szCs w:val="24"/>
        </w:rPr>
        <w:t>:</w:t>
      </w:r>
    </w:p>
    <w:p w:rsidR="0090339A" w:rsidRPr="00EE1081" w:rsidRDefault="0090339A" w:rsidP="00EE1081">
      <w:pPr>
        <w:pStyle w:val="ad"/>
        <w:numPr>
          <w:ilvl w:val="0"/>
          <w:numId w:val="21"/>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создание условий для развития творческой личности ребенка;</w:t>
      </w:r>
    </w:p>
    <w:p w:rsidR="0090339A" w:rsidRPr="00EE1081" w:rsidRDefault="0090339A" w:rsidP="00EE1081">
      <w:pPr>
        <w:pStyle w:val="ad"/>
        <w:numPr>
          <w:ilvl w:val="0"/>
          <w:numId w:val="22"/>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развитие мотивации личности ребенка к познанию и творчеству;</w:t>
      </w:r>
    </w:p>
    <w:p w:rsidR="0090339A" w:rsidRPr="00EE1081" w:rsidRDefault="0090339A" w:rsidP="00EE1081">
      <w:pPr>
        <w:pStyle w:val="ad"/>
        <w:numPr>
          <w:ilvl w:val="0"/>
          <w:numId w:val="22"/>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обеспечение эмоционального благополучия ребенка;</w:t>
      </w:r>
    </w:p>
    <w:p w:rsidR="0090339A" w:rsidRPr="00EE1081" w:rsidRDefault="0090339A" w:rsidP="00EE1081">
      <w:pPr>
        <w:pStyle w:val="ad"/>
        <w:numPr>
          <w:ilvl w:val="0"/>
          <w:numId w:val="22"/>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укрепление психического и физического здоровья детей;</w:t>
      </w:r>
    </w:p>
    <w:p w:rsidR="0090339A" w:rsidRPr="00EE1081" w:rsidRDefault="0090339A" w:rsidP="00EE1081">
      <w:pPr>
        <w:pStyle w:val="ad"/>
        <w:numPr>
          <w:ilvl w:val="0"/>
          <w:numId w:val="22"/>
        </w:numPr>
        <w:tabs>
          <w:tab w:val="left" w:pos="284"/>
        </w:tabs>
        <w:spacing w:after="0"/>
        <w:ind w:left="0" w:firstLine="0"/>
        <w:jc w:val="both"/>
        <w:rPr>
          <w:rFonts w:ascii="Times New Roman" w:hAnsi="Times New Roman"/>
          <w:sz w:val="24"/>
          <w:szCs w:val="24"/>
        </w:rPr>
      </w:pPr>
      <w:r w:rsidRPr="00EE1081">
        <w:rPr>
          <w:rFonts w:ascii="Times New Roman" w:hAnsi="Times New Roman"/>
          <w:sz w:val="24"/>
          <w:szCs w:val="24"/>
        </w:rPr>
        <w:t>взаимодействие педагогов </w:t>
      </w:r>
      <w:r w:rsidRPr="00EE1081">
        <w:rPr>
          <w:rFonts w:ascii="Times New Roman" w:hAnsi="Times New Roman"/>
          <w:bCs/>
          <w:sz w:val="24"/>
          <w:szCs w:val="24"/>
        </w:rPr>
        <w:t>дополнительного образования с семьей</w:t>
      </w:r>
      <w:r w:rsidRPr="00EE1081">
        <w:rPr>
          <w:rFonts w:ascii="Times New Roman" w:hAnsi="Times New Roman"/>
          <w:sz w:val="24"/>
          <w:szCs w:val="24"/>
        </w:rPr>
        <w:t>.</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Принципы и подходы к реализации программы: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При организации дополнительного образования детей детский сад опирается на следующие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приоритетные принципы: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Комфортность:</w:t>
      </w:r>
      <w:r w:rsidRPr="00FB3110">
        <w:rPr>
          <w:rFonts w:ascii="Times New Roman" w:eastAsia="Calibri" w:hAnsi="Times New Roman" w:cs="Times New Roman"/>
          <w:sz w:val="24"/>
          <w:szCs w:val="24"/>
        </w:rPr>
        <w:t xml:space="preserve"> атмосфера доброжелательности, вера в силы ребенка, создание для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каждого ситуации успеха.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Погружение</w:t>
      </w:r>
      <w:r w:rsidRPr="00FB3110">
        <w:rPr>
          <w:rFonts w:ascii="Times New Roman" w:eastAsia="Calibri" w:hAnsi="Times New Roman" w:cs="Times New Roman"/>
          <w:sz w:val="24"/>
          <w:szCs w:val="24"/>
        </w:rPr>
        <w:t xml:space="preserve"> каждого ребенка в творческий процесс: реализация творческих задач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достигается путем использования в работе активных методов и форм обучения.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Опора на внутреннюю мотивацию:</w:t>
      </w:r>
      <w:r w:rsidRPr="00FB3110">
        <w:rPr>
          <w:rFonts w:ascii="Times New Roman" w:eastAsia="Calibri" w:hAnsi="Times New Roman" w:cs="Times New Roman"/>
          <w:sz w:val="24"/>
          <w:szCs w:val="24"/>
        </w:rPr>
        <w:t xml:space="preserve"> с учетом опыта ребенка создание эмоциональной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вовлеченности его в творческий процесс, что обеспечивает естественное повышение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работоспособности.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Постепенность:</w:t>
      </w:r>
      <w:r w:rsidRPr="00FB3110">
        <w:rPr>
          <w:rFonts w:ascii="Times New Roman" w:eastAsia="Calibri" w:hAnsi="Times New Roman" w:cs="Times New Roman"/>
          <w:sz w:val="24"/>
          <w:szCs w:val="24"/>
        </w:rPr>
        <w:t xml:space="preserve"> переход от совместных действий взрослого и ребенка, ребенка и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сверстников к самостоятельным; от самого простого до заключительного, максимально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сложного задания; «открытие новых знаний».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Вариативность:</w:t>
      </w:r>
      <w:r w:rsidRPr="00FB3110">
        <w:rPr>
          <w:rFonts w:ascii="Times New Roman" w:eastAsia="Calibri" w:hAnsi="Times New Roman" w:cs="Times New Roman"/>
          <w:sz w:val="24"/>
          <w:szCs w:val="24"/>
        </w:rPr>
        <w:t xml:space="preserve"> создание условий для самостоятельного выбора ребенком способов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работы, типов творческих заданий, материалов, техники и др. </w:t>
      </w:r>
    </w:p>
    <w:p w:rsidR="0090339A" w:rsidRPr="00FB3110" w:rsidRDefault="0090339A" w:rsidP="00FB3110">
      <w:pPr>
        <w:tabs>
          <w:tab w:val="left" w:pos="8505"/>
          <w:tab w:val="left" w:pos="9496"/>
        </w:tabs>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Индивидуальный подход:</w:t>
      </w:r>
      <w:r w:rsidRPr="00FB3110">
        <w:rPr>
          <w:rFonts w:ascii="Times New Roman" w:eastAsia="Calibri" w:hAnsi="Times New Roman" w:cs="Times New Roman"/>
          <w:sz w:val="24"/>
          <w:szCs w:val="24"/>
        </w:rPr>
        <w:t xml:space="preserve"> создание в творческом процессе раскованной, стимулирующей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творческую активность ребенка атмосферы. Учитываются индивидуальные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психофизиологические особенности каждого ребенка и группы в целом. В основе лежит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Принцип взаимного сотрудничества и доброжелательности:</w:t>
      </w:r>
      <w:r w:rsidRPr="00FB3110">
        <w:rPr>
          <w:rFonts w:ascii="Times New Roman" w:eastAsia="Calibri" w:hAnsi="Times New Roman" w:cs="Times New Roman"/>
          <w:sz w:val="24"/>
          <w:szCs w:val="24"/>
        </w:rPr>
        <w:t xml:space="preserve"> общение с ребенком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строится на доброжелательной и доверительной основе.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Принцип интеграции:</w:t>
      </w:r>
      <w:r w:rsidRPr="00FB3110">
        <w:rPr>
          <w:rFonts w:ascii="Times New Roman" w:eastAsia="Calibri" w:hAnsi="Times New Roman" w:cs="Times New Roman"/>
          <w:sz w:val="24"/>
          <w:szCs w:val="24"/>
        </w:rPr>
        <w:t xml:space="preserve"> интегративный характер всех аспектов развития личности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ребёнка дошкольного возраста: общекультурных, социально-нравственных, интеллектуальных.</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В основе формирования программы лежит </w:t>
      </w:r>
      <w:r w:rsidRPr="00FB3110">
        <w:rPr>
          <w:rFonts w:ascii="Times New Roman" w:eastAsia="Calibri" w:hAnsi="Times New Roman" w:cs="Times New Roman"/>
          <w:b/>
          <w:sz w:val="24"/>
          <w:szCs w:val="24"/>
        </w:rPr>
        <w:t>системно-деятельностный подход</w:t>
      </w:r>
      <w:r w:rsidRPr="00FB3110">
        <w:rPr>
          <w:rFonts w:ascii="Times New Roman" w:eastAsia="Calibri" w:hAnsi="Times New Roman" w:cs="Times New Roman"/>
          <w:sz w:val="24"/>
          <w:szCs w:val="24"/>
        </w:rPr>
        <w:t>, который</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предполагает: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воспитание и развитие качеств личности, отвечающих требованиям информационного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общества, инновационной экономики, задачам построения российского гражданского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общества на основе принципов толерантности, диалога культур и уважения его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многонационального, поликультурного и поликонфессионального состава;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учёт индивидуальных возрастных, психологических и физиологических особенностей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воспитанников, роли и значения видов деятельности и форм общения для определения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целей и путей их достижения;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разнообразие организационных форм и учет индивидуальных особенностей каждого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воспитанника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Все темы занятий кружков, входящие в программу, подобраны по принципу нарастания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сложности дидактического материала и творческих заданий, что дает возможность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ребенку распределять свои силы равномерно и получить желаемый результат.</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Характеристики:</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Общие сведения о детском саде.</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Полное наименование: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На русском языке:</w:t>
      </w:r>
      <w:r w:rsidRPr="00FB3110">
        <w:rPr>
          <w:rFonts w:ascii="Times New Roman" w:eastAsia="Calibri" w:hAnsi="Times New Roman" w:cs="Times New Roman"/>
          <w:sz w:val="24"/>
          <w:szCs w:val="24"/>
        </w:rPr>
        <w:t xml:space="preserve"> Муниципальное автономное  дошкольное образовательное учреждение «Детский сад № 181 комбинированного вида» Советского района г.Казани.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Сокращенное наименование на русском языке:</w:t>
      </w:r>
      <w:r w:rsidRPr="00FB3110">
        <w:rPr>
          <w:rFonts w:ascii="Times New Roman" w:eastAsia="Calibri" w:hAnsi="Times New Roman" w:cs="Times New Roman"/>
          <w:sz w:val="24"/>
          <w:szCs w:val="24"/>
        </w:rPr>
        <w:t xml:space="preserve"> МАДОУ «Детский сад № 181».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Полное наименование на татарском языке:</w:t>
      </w:r>
      <w:r w:rsidRPr="00FB3110">
        <w:rPr>
          <w:rFonts w:ascii="Times New Roman" w:eastAsia="Calibri" w:hAnsi="Times New Roman" w:cs="Times New Roman"/>
          <w:sz w:val="24"/>
          <w:szCs w:val="24"/>
        </w:rPr>
        <w:t xml:space="preserve"> Казан шәһәре Совет районының  «181 нче катнаш төрдәге автономияле балалар бакчасы» мәктәпкәчә белем  бирү муниципаль учреждениесе.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Сокращенное на татарском языке:</w:t>
      </w:r>
      <w:r w:rsidRPr="00FB3110">
        <w:rPr>
          <w:rFonts w:ascii="Times New Roman" w:eastAsia="Calibri" w:hAnsi="Times New Roman" w:cs="Times New Roman"/>
          <w:sz w:val="24"/>
          <w:szCs w:val="24"/>
        </w:rPr>
        <w:t xml:space="preserve"> МАМБУ «181 нче балалар бакчасы».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Место нахождения Учреждения</w:t>
      </w:r>
      <w:r w:rsidRPr="00FB3110">
        <w:rPr>
          <w:rFonts w:ascii="Times New Roman" w:eastAsia="Calibri" w:hAnsi="Times New Roman" w:cs="Times New Roman"/>
          <w:sz w:val="24"/>
          <w:szCs w:val="24"/>
        </w:rPr>
        <w:t>: г.Казань, Джаудата Файзи, 13.</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Фактический адрес:</w:t>
      </w:r>
      <w:r w:rsidRPr="00FB3110">
        <w:rPr>
          <w:rFonts w:ascii="Times New Roman" w:eastAsia="Calibri" w:hAnsi="Times New Roman" w:cs="Times New Roman"/>
          <w:sz w:val="24"/>
          <w:szCs w:val="24"/>
        </w:rPr>
        <w:t xml:space="preserve"> Республика Татарстан, г.Казань, Джаудата Файзи, 13.</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Место регистрации:</w:t>
      </w:r>
      <w:r w:rsidRPr="00FB3110">
        <w:rPr>
          <w:rFonts w:ascii="Times New Roman" w:eastAsia="Calibri" w:hAnsi="Times New Roman" w:cs="Times New Roman"/>
          <w:sz w:val="24"/>
          <w:szCs w:val="24"/>
        </w:rPr>
        <w:t xml:space="preserve"> г.Казань.</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Почтовый адрес:</w:t>
      </w:r>
      <w:r w:rsidRPr="00FB3110">
        <w:rPr>
          <w:rFonts w:ascii="Times New Roman" w:eastAsia="Calibri" w:hAnsi="Times New Roman" w:cs="Times New Roman"/>
          <w:sz w:val="24"/>
          <w:szCs w:val="24"/>
        </w:rPr>
        <w:t xml:space="preserve"> 420025,  г.Казань, Джаудата Файзи, 13.</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Юридический адрес:</w:t>
      </w:r>
      <w:r w:rsidRPr="00FB3110">
        <w:rPr>
          <w:rFonts w:ascii="Times New Roman" w:eastAsia="Calibri" w:hAnsi="Times New Roman" w:cs="Times New Roman"/>
          <w:sz w:val="24"/>
          <w:szCs w:val="24"/>
        </w:rPr>
        <w:t xml:space="preserve"> г.Казань, Джаудата Файзи, 13.</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Детский сад осуществляет свою образовательную, правовую, хозяйственную деятельность на основе законодательных  нормативных  документов: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Устав зарегистрирован № 1768 от13.08.2015г. Приказом Комитета земельных и имущественных отношений Исполнительного комитет муниципального образования г.Казани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Лицензия на право осуществления образовательной №5319 от 23 декабря 2013г года серия 16Л01 от 0000968.</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Лицензия на осуществление медицинской  деятельности № ЛО-16-01-005150 от 24.05.2016г.</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Default="0090339A" w:rsidP="00FB3110">
      <w:pPr>
        <w:spacing w:after="0"/>
        <w:jc w:val="both"/>
        <w:rPr>
          <w:rFonts w:ascii="Times New Roman" w:eastAsia="Calibri" w:hAnsi="Times New Roman" w:cs="Times New Roman"/>
          <w:b/>
          <w:bCs/>
          <w:sz w:val="24"/>
          <w:szCs w:val="24"/>
        </w:rPr>
      </w:pPr>
    </w:p>
    <w:p w:rsidR="00EE1081" w:rsidRPr="00FB3110" w:rsidRDefault="00EE1081" w:rsidP="00FB3110">
      <w:pPr>
        <w:spacing w:after="0"/>
        <w:jc w:val="both"/>
        <w:rPr>
          <w:rFonts w:ascii="Times New Roman" w:eastAsia="Calibri" w:hAnsi="Times New Roman" w:cs="Times New Roman"/>
          <w:b/>
          <w:bCs/>
          <w:sz w:val="24"/>
          <w:szCs w:val="24"/>
        </w:rPr>
      </w:pPr>
    </w:p>
    <w:p w:rsidR="0090339A" w:rsidRPr="00FB3110" w:rsidRDefault="0090339A" w:rsidP="00EE1081">
      <w:pPr>
        <w:spacing w:after="0"/>
        <w:jc w:val="center"/>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Сведения о квалификации педагогических кадров</w:t>
      </w:r>
    </w:p>
    <w:p w:rsidR="0090339A" w:rsidRPr="00FB3110" w:rsidRDefault="00EE1081" w:rsidP="00EE1081">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временного трудового коллектива</w:t>
      </w:r>
    </w:p>
    <w:tbl>
      <w:tblPr>
        <w:tblpPr w:leftFromText="180" w:rightFromText="180" w:vertAnchor="text" w:horzAnchor="margin" w:tblpY="509"/>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26"/>
        <w:gridCol w:w="2126"/>
        <w:gridCol w:w="2410"/>
        <w:gridCol w:w="2227"/>
      </w:tblGrid>
      <w:tr w:rsidR="0090339A" w:rsidRPr="00FB3110" w:rsidTr="0090339A">
        <w:trPr>
          <w:cantSplit/>
          <w:trHeight w:val="1408"/>
        </w:trPr>
        <w:tc>
          <w:tcPr>
            <w:tcW w:w="534" w:type="dxa"/>
          </w:tcPr>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w:t>
            </w:r>
          </w:p>
        </w:tc>
        <w:tc>
          <w:tcPr>
            <w:tcW w:w="2126" w:type="dxa"/>
          </w:tcPr>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Должность в соответствии со штатным расписанием</w:t>
            </w:r>
          </w:p>
        </w:tc>
        <w:tc>
          <w:tcPr>
            <w:tcW w:w="2126" w:type="dxa"/>
          </w:tcPr>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Ф.И.О.</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работника</w:t>
            </w:r>
          </w:p>
        </w:tc>
        <w:tc>
          <w:tcPr>
            <w:tcW w:w="2410" w:type="dxa"/>
          </w:tcPr>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Квалификационная категория</w:t>
            </w:r>
          </w:p>
          <w:p w:rsidR="0090339A" w:rsidRPr="00FB3110" w:rsidRDefault="0090339A" w:rsidP="00FB3110">
            <w:pPr>
              <w:spacing w:after="0"/>
              <w:jc w:val="both"/>
              <w:rPr>
                <w:rFonts w:ascii="Times New Roman" w:eastAsia="Calibri" w:hAnsi="Times New Roman" w:cs="Times New Roman"/>
                <w:b/>
                <w:sz w:val="24"/>
                <w:szCs w:val="24"/>
              </w:rPr>
            </w:pPr>
          </w:p>
        </w:tc>
        <w:tc>
          <w:tcPr>
            <w:tcW w:w="2227" w:type="dxa"/>
          </w:tcPr>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Дополнительная платная услуга</w:t>
            </w:r>
          </w:p>
          <w:p w:rsidR="0090339A" w:rsidRPr="00FB3110" w:rsidRDefault="0090339A" w:rsidP="00FB3110">
            <w:pPr>
              <w:spacing w:after="0"/>
              <w:jc w:val="both"/>
              <w:rPr>
                <w:rFonts w:ascii="Times New Roman" w:eastAsia="Calibri" w:hAnsi="Times New Roman" w:cs="Times New Roman"/>
                <w:b/>
                <w:sz w:val="24"/>
                <w:szCs w:val="24"/>
              </w:rPr>
            </w:pPr>
          </w:p>
        </w:tc>
      </w:tr>
      <w:tr w:rsidR="0090339A" w:rsidRPr="00FB3110" w:rsidTr="0090339A">
        <w:trPr>
          <w:cantSplit/>
        </w:trPr>
        <w:tc>
          <w:tcPr>
            <w:tcW w:w="53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Учитель-логопед</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Карпова И.Н.</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Высшая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«Предшкольная подготовка»,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 мире звуков».</w:t>
            </w:r>
          </w:p>
        </w:tc>
      </w:tr>
      <w:tr w:rsidR="0090339A" w:rsidRPr="00FB3110" w:rsidTr="0090339A">
        <w:trPr>
          <w:cantSplit/>
        </w:trPr>
        <w:tc>
          <w:tcPr>
            <w:tcW w:w="53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Музыкальный руководитель</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Загретдинова А.М.</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Первая 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«Ритмическая мозаика»</w:t>
            </w:r>
          </w:p>
          <w:p w:rsidR="0090339A" w:rsidRPr="00FB3110" w:rsidRDefault="0090339A" w:rsidP="00FB3110">
            <w:pPr>
              <w:spacing w:after="0"/>
              <w:jc w:val="both"/>
              <w:rPr>
                <w:rFonts w:ascii="Times New Roman" w:eastAsia="Calibri" w:hAnsi="Times New Roman" w:cs="Times New Roman"/>
                <w:sz w:val="24"/>
                <w:szCs w:val="24"/>
              </w:rPr>
            </w:pPr>
          </w:p>
        </w:tc>
      </w:tr>
      <w:tr w:rsidR="0090339A" w:rsidRPr="00FB3110" w:rsidTr="0090339A">
        <w:trPr>
          <w:cantSplit/>
        </w:trPr>
        <w:tc>
          <w:tcPr>
            <w:tcW w:w="53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Музыкальный руководитель</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Трофимова Н.Ю.</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Высшая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«Музыкальные шумелочки»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«Веселые нотки»</w:t>
            </w:r>
          </w:p>
        </w:tc>
      </w:tr>
      <w:tr w:rsidR="0090339A" w:rsidRPr="00FB3110" w:rsidTr="0090339A">
        <w:trPr>
          <w:cantSplit/>
        </w:trPr>
        <w:tc>
          <w:tcPr>
            <w:tcW w:w="53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Инструктор по физической культуре</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Софьина П.А.</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Высшая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«Здравики»</w:t>
            </w:r>
          </w:p>
        </w:tc>
      </w:tr>
      <w:tr w:rsidR="0090339A" w:rsidRPr="00FB3110" w:rsidTr="0090339A">
        <w:trPr>
          <w:cantSplit/>
        </w:trPr>
        <w:tc>
          <w:tcPr>
            <w:tcW w:w="53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Учитель-логопед</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Бурмистрова А.О.</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Не имеет</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квалификационную категорию</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«Веселый язычок»,</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 мире звуков».</w:t>
            </w:r>
          </w:p>
          <w:p w:rsidR="0090339A" w:rsidRPr="00FB3110" w:rsidRDefault="0090339A" w:rsidP="00FB3110">
            <w:pPr>
              <w:spacing w:after="0"/>
              <w:jc w:val="both"/>
              <w:rPr>
                <w:rFonts w:ascii="Times New Roman" w:eastAsia="Calibri" w:hAnsi="Times New Roman" w:cs="Times New Roman"/>
                <w:sz w:val="24"/>
                <w:szCs w:val="24"/>
              </w:rPr>
            </w:pPr>
          </w:p>
        </w:tc>
      </w:tr>
      <w:tr w:rsidR="0090339A" w:rsidRPr="00FB3110" w:rsidTr="0090339A">
        <w:trPr>
          <w:cantSplit/>
        </w:trPr>
        <w:tc>
          <w:tcPr>
            <w:tcW w:w="534" w:type="dxa"/>
          </w:tcPr>
          <w:p w:rsidR="0090339A" w:rsidRPr="00FB3110" w:rsidRDefault="0011466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w:t>
            </w:r>
            <w:r w:rsidR="0090339A" w:rsidRPr="00FB3110">
              <w:rPr>
                <w:rFonts w:ascii="Times New Roman" w:eastAsia="Calibri" w:hAnsi="Times New Roman" w:cs="Times New Roman"/>
                <w:sz w:val="24"/>
                <w:szCs w:val="24"/>
              </w:rPr>
              <w:t>.</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Воспитатель</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Хабибуллина А.Р.</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Первая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«Мукасолька»</w:t>
            </w:r>
          </w:p>
        </w:tc>
      </w:tr>
      <w:tr w:rsidR="0090339A" w:rsidRPr="00FB3110" w:rsidTr="0090339A">
        <w:trPr>
          <w:cantSplit/>
        </w:trPr>
        <w:tc>
          <w:tcPr>
            <w:tcW w:w="534" w:type="dxa"/>
          </w:tcPr>
          <w:p w:rsidR="0090339A" w:rsidRPr="00FB3110" w:rsidRDefault="0011466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w:t>
            </w:r>
            <w:r w:rsidR="0090339A" w:rsidRPr="00FB3110">
              <w:rPr>
                <w:rFonts w:ascii="Times New Roman" w:eastAsia="Calibri" w:hAnsi="Times New Roman" w:cs="Times New Roman"/>
                <w:sz w:val="24"/>
                <w:szCs w:val="24"/>
              </w:rPr>
              <w:t>.</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Воспитатель</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Пичугина Ю.В. </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Первая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«Занимательный английский»</w:t>
            </w:r>
          </w:p>
        </w:tc>
      </w:tr>
      <w:tr w:rsidR="0090339A" w:rsidRPr="00FB3110" w:rsidTr="0090339A">
        <w:trPr>
          <w:cantSplit/>
        </w:trPr>
        <w:tc>
          <w:tcPr>
            <w:tcW w:w="534" w:type="dxa"/>
          </w:tcPr>
          <w:p w:rsidR="0090339A" w:rsidRPr="00FB3110" w:rsidRDefault="0011466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w:t>
            </w:r>
            <w:r w:rsidR="0090339A" w:rsidRPr="00FB3110">
              <w:rPr>
                <w:rFonts w:ascii="Times New Roman" w:eastAsia="Calibri" w:hAnsi="Times New Roman" w:cs="Times New Roman"/>
                <w:sz w:val="24"/>
                <w:szCs w:val="24"/>
              </w:rPr>
              <w:t>.</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Воспитатель</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Карпова Л.А.</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Высшая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квалификационная категория</w:t>
            </w: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«Творческая мастерская»</w:t>
            </w:r>
          </w:p>
          <w:p w:rsidR="0090339A" w:rsidRPr="00FB3110" w:rsidRDefault="0090339A" w:rsidP="00FB3110">
            <w:pPr>
              <w:spacing w:after="0"/>
              <w:jc w:val="both"/>
              <w:rPr>
                <w:rFonts w:ascii="Times New Roman" w:eastAsia="Calibri" w:hAnsi="Times New Roman" w:cs="Times New Roman"/>
                <w:sz w:val="24"/>
                <w:szCs w:val="24"/>
              </w:rPr>
            </w:pPr>
          </w:p>
        </w:tc>
      </w:tr>
      <w:tr w:rsidR="0090339A" w:rsidRPr="00FB3110" w:rsidTr="0090339A">
        <w:trPr>
          <w:cantSplit/>
        </w:trPr>
        <w:tc>
          <w:tcPr>
            <w:tcW w:w="534" w:type="dxa"/>
          </w:tcPr>
          <w:p w:rsidR="0090339A" w:rsidRPr="00FB3110" w:rsidRDefault="0011466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w:t>
            </w:r>
            <w:r w:rsidR="0090339A" w:rsidRPr="00FB3110">
              <w:rPr>
                <w:rFonts w:ascii="Times New Roman" w:eastAsia="Calibri" w:hAnsi="Times New Roman" w:cs="Times New Roman"/>
                <w:sz w:val="24"/>
                <w:szCs w:val="24"/>
              </w:rPr>
              <w:t>.</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Старшая медицинская сестра</w:t>
            </w:r>
          </w:p>
        </w:tc>
        <w:tc>
          <w:tcPr>
            <w:tcW w:w="212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Портнова Р.М.</w:t>
            </w:r>
          </w:p>
        </w:tc>
        <w:tc>
          <w:tcPr>
            <w:tcW w:w="2410" w:type="dxa"/>
          </w:tcPr>
          <w:p w:rsidR="0090339A" w:rsidRPr="00FB3110" w:rsidRDefault="0090339A" w:rsidP="00FB3110">
            <w:pPr>
              <w:spacing w:after="0"/>
              <w:jc w:val="both"/>
              <w:rPr>
                <w:rFonts w:ascii="Times New Roman" w:eastAsia="Calibri" w:hAnsi="Times New Roman" w:cs="Times New Roman"/>
                <w:sz w:val="24"/>
                <w:szCs w:val="24"/>
              </w:rPr>
            </w:pPr>
          </w:p>
        </w:tc>
        <w:tc>
          <w:tcPr>
            <w:tcW w:w="222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Кислородный коктейль, Спелеокамера, УФО, Ингаляция</w:t>
            </w:r>
          </w:p>
        </w:tc>
      </w:tr>
    </w:tbl>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Default="0090339A" w:rsidP="00FB3110">
      <w:pPr>
        <w:spacing w:after="0"/>
        <w:jc w:val="both"/>
        <w:rPr>
          <w:rFonts w:ascii="Times New Roman" w:eastAsia="Calibri" w:hAnsi="Times New Roman" w:cs="Times New Roman"/>
          <w:sz w:val="24"/>
          <w:szCs w:val="24"/>
        </w:rPr>
      </w:pPr>
    </w:p>
    <w:p w:rsidR="00EE1081" w:rsidRPr="00FB3110" w:rsidRDefault="00EE1081"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    Содержательный  раздел программы.</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     Описание образовательной деятельности в соответствии с направлениями.</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bCs/>
          <w:sz w:val="24"/>
          <w:szCs w:val="24"/>
        </w:rPr>
        <w:t>2.1.1.Обучение по дополнительным общеразвивающим программам художественной направленности.</w:t>
      </w:r>
      <w:r w:rsidRPr="00FB3110">
        <w:rPr>
          <w:rFonts w:ascii="Times New Roman" w:eastAsia="Calibri" w:hAnsi="Times New Roman" w:cs="Times New Roman"/>
          <w:b/>
          <w:sz w:val="24"/>
          <w:szCs w:val="24"/>
        </w:rPr>
        <w:t xml:space="preserve"> </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Дополнительные платные услуги художественной направленности.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Программа до</w:t>
      </w:r>
      <w:r w:rsidR="00114663" w:rsidRPr="00FB3110">
        <w:rPr>
          <w:rFonts w:ascii="Times New Roman" w:eastAsia="Calibri" w:hAnsi="Times New Roman" w:cs="Times New Roman"/>
          <w:bCs/>
          <w:sz w:val="24"/>
          <w:szCs w:val="24"/>
        </w:rPr>
        <w:t>полнительного</w:t>
      </w:r>
      <w:r w:rsidRPr="00FB3110">
        <w:rPr>
          <w:rFonts w:ascii="Times New Roman" w:eastAsia="Calibri" w:hAnsi="Times New Roman" w:cs="Times New Roman"/>
          <w:bCs/>
          <w:sz w:val="24"/>
          <w:szCs w:val="24"/>
        </w:rPr>
        <w:t xml:space="preserve"> </w:t>
      </w:r>
      <w:r w:rsidR="00114663" w:rsidRPr="00FB3110">
        <w:rPr>
          <w:rFonts w:ascii="Times New Roman" w:eastAsia="Calibri" w:hAnsi="Times New Roman" w:cs="Times New Roman"/>
          <w:bCs/>
          <w:sz w:val="24"/>
          <w:szCs w:val="24"/>
        </w:rPr>
        <w:t>образования</w:t>
      </w:r>
      <w:r w:rsidRPr="00FB3110">
        <w:rPr>
          <w:rFonts w:ascii="Times New Roman" w:eastAsia="Calibri" w:hAnsi="Times New Roman" w:cs="Times New Roman"/>
          <w:bCs/>
          <w:sz w:val="24"/>
          <w:szCs w:val="24"/>
        </w:rPr>
        <w:t xml:space="preserve"> в детском саду по ФГОС должна стимулировать развитие талантов на ниве художественного направления.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Программы художественной направленности в системе дополнительного образования ориентированы на развитие творческих  способностей детей в различных областях искусства и культуры, передачу духовного и культурного опыта человечества, воспитанию творческой личности, получению воспитанниками основ будущего образования. Основной целью данного направления является: раскрытие творческих способностей воспитанников, нравственное и художественно-эстетическое развитие личности ребёнка.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Художественная направленность включает следующие группы программ: сольный вокал, хоровое пение, театральное творчество, изобразительное искусство, декоративно-прикладное творчество, дизайн.</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2.1.1.1. Дополнительная  образовательная программа «Мукасолька».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Программа дополнительного образования художественной направленности «Мукасолька» разработана за пределами образовательной программы </w:t>
      </w:r>
      <w:r w:rsidR="00D01ADA" w:rsidRPr="00FB3110">
        <w:rPr>
          <w:rFonts w:ascii="Times New Roman" w:eastAsia="Calibri" w:hAnsi="Times New Roman" w:cs="Times New Roman"/>
          <w:bCs/>
          <w:sz w:val="24"/>
          <w:szCs w:val="24"/>
        </w:rPr>
        <w:t xml:space="preserve">дошкольного образования </w:t>
      </w:r>
      <w:r w:rsidRPr="00FB3110">
        <w:rPr>
          <w:rFonts w:ascii="Times New Roman" w:eastAsia="Calibri" w:hAnsi="Times New Roman" w:cs="Times New Roman"/>
          <w:bCs/>
          <w:sz w:val="24"/>
          <w:szCs w:val="24"/>
        </w:rPr>
        <w:t>детского сада в интересах личности дошкольника и направленна на создание условий для творческой самореализации ребенка.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Цель данной программы</w:t>
      </w:r>
      <w:r w:rsidRPr="00FB3110">
        <w:rPr>
          <w:rFonts w:ascii="Times New Roman" w:eastAsia="Calibri" w:hAnsi="Times New Roman" w:cs="Times New Roman"/>
          <w:sz w:val="24"/>
          <w:szCs w:val="24"/>
        </w:rPr>
        <w:t>:  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 Тестопластика.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Задачи: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Воспитание интереса к искусству тестопластики.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 Ознакомление со способами и приемами лепки из соленого теста.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 Побуждение к самостоятельному поиску методов и приемов, способов выполнения.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 Развитие творческих способностей и фантазий детей.</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 Повышать сенсорную чувствительность (способность тонкому восприятию формы, фактуры, цвета, веса, пластики, пропорций).</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6.Развивать общую умелость, мелкую моторику, а также пространственное мышление и воображение.</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7.формировать умение планировать работу по реализации замысла, предвидеть результат и достигать его, при необходимости внося коррективы в первоначальный замысел.</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8.Учить ориентироваться в проблемных ситуациях.</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9.Развивать аналитические способности, память, внимание, волю, глазомер, пространственное воображение мелкую моторику рук, соразмерность движения рук, сенсомоторику, образное и логическое мышление, художественный вкус дошкольников.</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10.Воспитывать трудолюбие, терпение, аккуратность, усидчивость, целенаправленность, критичность, эстетический вкус, чувство удовлетворения от совместной работы.</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11.Воспитывать чувство взаимопомощи и коллективизма,</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12.Воспитывать самостоятельность в работе, воспитывать волевые качества.</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Образовательные технологии:</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здоровьесберегающие технологии (артикуляционная гимнастика, пальчиковая гимнастика, физкультурные минутки, психогимнастика, самомассаж, дыхательная гимнастика, гимнастика для глаз);</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технологии проектной деятельности</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технология исследовательской деятельности (наблюдения, эвристические беседы, моделирование ситуации, опыты, фиксация результатов: наблюдений, опытов, экспериментов,  трудовой деятельности, использование художественного слова)</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информационно-коммуникационные технологии (сканирование, интернет, принтер, презентация);</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личностно-ориентированные технологии;</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игровая технология (у дошкольников развивается умение отличать реальные явления от нереальных; драматизация, народные танцы, игры)</w:t>
      </w:r>
    </w:p>
    <w:p w:rsidR="0090339A" w:rsidRPr="00EE1081" w:rsidRDefault="0090339A" w:rsidP="00EE1081">
      <w:pPr>
        <w:pStyle w:val="ad"/>
        <w:numPr>
          <w:ilvl w:val="0"/>
          <w:numId w:val="23"/>
        </w:numPr>
        <w:tabs>
          <w:tab w:val="left" w:pos="142"/>
        </w:tabs>
        <w:spacing w:after="0"/>
        <w:ind w:left="0" w:firstLine="0"/>
        <w:jc w:val="both"/>
        <w:rPr>
          <w:rFonts w:ascii="Times New Roman" w:hAnsi="Times New Roman"/>
          <w:sz w:val="24"/>
          <w:szCs w:val="24"/>
        </w:rPr>
      </w:pPr>
      <w:r w:rsidRPr="00EE1081">
        <w:rPr>
          <w:rFonts w:ascii="Times New Roman" w:hAnsi="Times New Roman"/>
          <w:sz w:val="24"/>
          <w:szCs w:val="24"/>
        </w:rPr>
        <w:t>технология проблемного обучения (педагог ставит проблему, дошколята самостоятельно или под его руководством находят решения – частично поисковой метод); (ребенок ставит проблему, воспитатель помогает ее решить: у ребенка воспитывается способность самостоятельно формулировать проблему).</w:t>
      </w:r>
    </w:p>
    <w:p w:rsidR="0090339A" w:rsidRPr="00FB3110" w:rsidRDefault="0090339A" w:rsidP="00FB3110">
      <w:pPr>
        <w:tabs>
          <w:tab w:val="left" w:pos="284"/>
        </w:tabs>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Ожидаемые результаты программы</w:t>
      </w:r>
    </w:p>
    <w:p w:rsidR="0090339A" w:rsidRPr="00FB3110" w:rsidRDefault="0090339A" w:rsidP="00EE1081">
      <w:pPr>
        <w:numPr>
          <w:ilvl w:val="0"/>
          <w:numId w:val="10"/>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Овладение детьми разными способами и приемами работы с соленым тестом.</w:t>
      </w:r>
    </w:p>
    <w:p w:rsidR="0090339A" w:rsidRPr="00FB3110" w:rsidRDefault="0090339A" w:rsidP="00EE1081">
      <w:pPr>
        <w:numPr>
          <w:ilvl w:val="0"/>
          <w:numId w:val="10"/>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Развитие внимания, памяти, мышления, пространственного воображения; мелкой моторики рук, творческих способностей и фантазии.</w:t>
      </w:r>
    </w:p>
    <w:p w:rsidR="0090339A" w:rsidRPr="00FB3110" w:rsidRDefault="0090339A" w:rsidP="00EE1081">
      <w:pPr>
        <w:numPr>
          <w:ilvl w:val="0"/>
          <w:numId w:val="10"/>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Знакомством с историей возникновения лепки из солёного теста.</w:t>
      </w:r>
    </w:p>
    <w:p w:rsidR="0090339A" w:rsidRPr="00FB3110" w:rsidRDefault="0090339A" w:rsidP="00EE1081">
      <w:pPr>
        <w:numPr>
          <w:ilvl w:val="0"/>
          <w:numId w:val="10"/>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Изготавливать объёмные изображения людей и животных, предавая их простейшие движения.</w:t>
      </w:r>
    </w:p>
    <w:p w:rsidR="0090339A" w:rsidRPr="00FB3110" w:rsidRDefault="0090339A" w:rsidP="00EE1081">
      <w:pPr>
        <w:numPr>
          <w:ilvl w:val="0"/>
          <w:numId w:val="10"/>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Объединять изображённые предметы, соблюдая пропорции предметов и соотнося их между собой.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Дополнительная образовательная программа «Мукасолька» создана на базе Программы  Гильмутдиновой О.А. «Занятия лепкой с детьми дошкольного и младшего школьного возраста».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2.1.1.2. Дополнительная  образовательная программа «Музыкальные шумелочки».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Современная наука признает дошкольное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Исследования психологов и педагогов доказывают, что в основе развития творческих и музыкальных способностей лежит высокий уровень развития всех видов памяти, пластичность сенсорных систем, скорость обработки информации. Занятия музыкой способствуют гармоничной работе обоих полушарий мозга, что повышает общий уровень развития интеллекта ребенка.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 xml:space="preserve">Программа составлена на базе  работ Картушиной М. Ю. по логоритмике и  программе музыкального воспитания Тютюнниковой  Т.Э. «Тутти». </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 xml:space="preserve">Цель занятий: </w:t>
      </w:r>
      <w:r w:rsidRPr="00FB3110">
        <w:rPr>
          <w:rFonts w:ascii="Times New Roman" w:eastAsia="Calibri" w:hAnsi="Times New Roman" w:cs="Times New Roman"/>
          <w:bCs/>
          <w:sz w:val="24"/>
          <w:szCs w:val="24"/>
        </w:rPr>
        <w:t>Развивать творческие способности детей, средствами музыкальной деятельности, развивать интерес и потребность в творческом самовыражении, делая жизнь дошкольников наиболее интересной, содержательной, наполненной радостью музыкального творчества.</w:t>
      </w:r>
      <w:r w:rsidRPr="00FB3110">
        <w:rPr>
          <w:rFonts w:ascii="Times New Roman" w:eastAsia="Calibri" w:hAnsi="Times New Roman" w:cs="Times New Roman"/>
          <w:b/>
          <w:bCs/>
          <w:sz w:val="24"/>
          <w:szCs w:val="24"/>
        </w:rPr>
        <w:t xml:space="preserve"> </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Задачи:</w:t>
      </w:r>
    </w:p>
    <w:p w:rsidR="0090339A" w:rsidRPr="00FB3110" w:rsidRDefault="0090339A" w:rsidP="00EE1081">
      <w:pPr>
        <w:numPr>
          <w:ilvl w:val="0"/>
          <w:numId w:val="17"/>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Расширять кругозор детей через знакомство с музыкальной культурой, музыкальными инструментами, музыкальными играми;</w:t>
      </w:r>
    </w:p>
    <w:p w:rsidR="0090339A" w:rsidRPr="00FB3110" w:rsidRDefault="0090339A" w:rsidP="00EE1081">
      <w:pPr>
        <w:numPr>
          <w:ilvl w:val="0"/>
          <w:numId w:val="17"/>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Способствовать созданию условий для творческого самовыражения ребенка, учитывая его индивидуальные особенности;</w:t>
      </w:r>
    </w:p>
    <w:p w:rsidR="0090339A" w:rsidRPr="00FB3110" w:rsidRDefault="0090339A" w:rsidP="00EE1081">
      <w:pPr>
        <w:numPr>
          <w:ilvl w:val="0"/>
          <w:numId w:val="17"/>
        </w:numPr>
        <w:tabs>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Вовлекать дошкольников в разные виды художественно-эстетической деятельности , помогая им  слышать, различать, сравнивать свойства музыки, осваивая различные средства и  игровые технологии.</w:t>
      </w:r>
    </w:p>
    <w:p w:rsidR="0090339A" w:rsidRPr="00FB3110" w:rsidRDefault="0090339A" w:rsidP="00FB3110">
      <w:pPr>
        <w:pStyle w:val="ad"/>
        <w:numPr>
          <w:ilvl w:val="0"/>
          <w:numId w:val="17"/>
        </w:numPr>
        <w:tabs>
          <w:tab w:val="left" w:pos="284"/>
        </w:tabs>
        <w:spacing w:after="0"/>
        <w:ind w:left="0" w:firstLine="0"/>
        <w:jc w:val="both"/>
        <w:rPr>
          <w:rFonts w:ascii="Times New Roman" w:hAnsi="Times New Roman"/>
          <w:b/>
          <w:bCs/>
          <w:sz w:val="24"/>
          <w:szCs w:val="24"/>
        </w:rPr>
      </w:pPr>
      <w:r w:rsidRPr="00FB3110">
        <w:rPr>
          <w:rFonts w:ascii="Times New Roman" w:hAnsi="Times New Roman"/>
          <w:b/>
          <w:bCs/>
          <w:sz w:val="24"/>
          <w:szCs w:val="24"/>
        </w:rPr>
        <w:t>Результатом реализации программы   следует считать:</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сформированность эмоциональной отзывчивости на музыку;</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умение передавать выразительные музыкальные образы;</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умение воспринимать и передавать в пении, движении основные средства выразительности музыкальных произведений;</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сформированность двигательных навыков и качеств (координация, ловкость и точность движений, пластичность);</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умение передавать игровые образы, используя песенные, танцевальные, игровые импровизации;</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умение проявлять активность, самостоятельность и творчество в разных видах музыкальной деятельности;</w:t>
      </w:r>
    </w:p>
    <w:p w:rsidR="0090339A" w:rsidRPr="00FB3110" w:rsidRDefault="0090339A" w:rsidP="00EE1081">
      <w:pPr>
        <w:pStyle w:val="ad"/>
        <w:numPr>
          <w:ilvl w:val="0"/>
          <w:numId w:val="17"/>
        </w:numPr>
        <w:tabs>
          <w:tab w:val="left" w:pos="142"/>
        </w:tabs>
        <w:spacing w:after="0"/>
        <w:ind w:left="0" w:firstLine="0"/>
        <w:jc w:val="both"/>
        <w:rPr>
          <w:rFonts w:ascii="Times New Roman" w:hAnsi="Times New Roman"/>
          <w:bCs/>
          <w:sz w:val="24"/>
          <w:szCs w:val="24"/>
        </w:rPr>
      </w:pPr>
      <w:r w:rsidRPr="00FB3110">
        <w:rPr>
          <w:rFonts w:ascii="Times New Roman" w:hAnsi="Times New Roman"/>
          <w:bCs/>
          <w:sz w:val="24"/>
          <w:szCs w:val="24"/>
        </w:rPr>
        <w:t>умение ребёнка ориентироваться в пространстве и координировать движения крупной, мелкой моторики в соответствии с музыкой и пением, игрой на детских  музыкальных и шумовых  инструментах.</w:t>
      </w:r>
    </w:p>
    <w:p w:rsidR="00D01ADA" w:rsidRPr="00FB3110" w:rsidRDefault="00D01AD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2.1.1.3. Дополнительная  образовательная программа «Творческая мастерская».</w:t>
      </w:r>
    </w:p>
    <w:p w:rsidR="00D01ADA" w:rsidRPr="00FB3110" w:rsidRDefault="00D01AD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Программа дополнительного образования художественной направленности «Творческая мастерская» разработана за пределами образовательной программы дошкольного образования детского сада в интересах личности дошкольника и направленна на создание условий для творческой самореализации ребенка.</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Цель данной программы</w:t>
      </w:r>
      <w:r w:rsidRPr="00FB3110">
        <w:rPr>
          <w:rFonts w:ascii="Times New Roman" w:eastAsia="Calibri" w:hAnsi="Times New Roman" w:cs="Times New Roman"/>
          <w:sz w:val="24"/>
          <w:szCs w:val="24"/>
        </w:rPr>
        <w:t xml:space="preserve">:  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 </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b/>
          <w:sz w:val="24"/>
          <w:szCs w:val="24"/>
        </w:rPr>
        <w:t>Задачи:</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Воспитание интереса к искусству нетрадиционного рисования.</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 Ознакомление с нетрадиционными способами и приемами рисования.</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 Побуждение к самостоятельному поиску методов и приемов, способов выполнения.</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 Развитие творческих способностей и фантазий детей.</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 Повышать сенсорную чувствительность (способность тонкому восприятию формы, фактуры, цвета, пропорций).</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6.Развивать общую умелость, мелкую моторику, а также пространственное мышление и воображение.</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7.формировать умение планировать работу по реализации замысла, предвидеть результат и достигать его, при необходимости внося коррективы в первоначальный замысел.</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8.Учить ориентироваться в проблемных ситуациях.</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9.Развивать аналитические способности, память, внимание, волю, глазомер, пространственное воображение мелкую моторику рук, соразмерность движения рук, сенсомоторику, образное и логическое мышление, художественный вкус дошкольников.</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10.Воспитывать трудолюбие, терпение, аккуратность, усидчивость, целенаправленность, критичность, эстетический вкус, чувство удовлетворения от совместной работы.</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11.Воспитывать чувство взаимопомощи и коллективизма.</w:t>
      </w:r>
    </w:p>
    <w:p w:rsidR="00D01ADA" w:rsidRPr="00FB3110" w:rsidRDefault="00D01AD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12.Воспитывать самостоятельность в работе, воспитывать волевые качества.</w:t>
      </w:r>
    </w:p>
    <w:p w:rsidR="00D01ADA" w:rsidRPr="00FB3110" w:rsidRDefault="00D01ADA" w:rsidP="00FB3110">
      <w:pPr>
        <w:shd w:val="clear" w:color="auto" w:fill="FFFFFF"/>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b/>
          <w:bCs/>
          <w:sz w:val="24"/>
          <w:szCs w:val="24"/>
          <w:lang w:eastAsia="ru-RU"/>
        </w:rPr>
        <w:t>Принципы, лежащие в основе дополнительной образовательной программы:</w:t>
      </w:r>
    </w:p>
    <w:p w:rsidR="00D01ADA" w:rsidRPr="00FB3110" w:rsidRDefault="00D01ADA" w:rsidP="00EE1081">
      <w:pPr>
        <w:numPr>
          <w:ilvl w:val="1"/>
          <w:numId w:val="18"/>
        </w:numPr>
        <w:shd w:val="clear" w:color="auto" w:fill="FFFFFF"/>
        <w:tabs>
          <w:tab w:val="left" w:pos="142"/>
        </w:tabs>
        <w:spacing w:after="0"/>
        <w:ind w:left="0" w:firstLine="0"/>
        <w:contextualSpacing/>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доступности (простота, соответствие возрастным и индивидуальным особенностям);</w:t>
      </w:r>
    </w:p>
    <w:p w:rsidR="00D01ADA" w:rsidRPr="00FB3110" w:rsidRDefault="00D01ADA" w:rsidP="00EE1081">
      <w:pPr>
        <w:numPr>
          <w:ilvl w:val="1"/>
          <w:numId w:val="18"/>
        </w:numPr>
        <w:shd w:val="clear" w:color="auto" w:fill="FFFFFF"/>
        <w:tabs>
          <w:tab w:val="left" w:pos="142"/>
        </w:tabs>
        <w:spacing w:after="0"/>
        <w:ind w:left="0" w:firstLine="0"/>
        <w:contextualSpacing/>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наглядности (иллюстративность, наличие дидактических материалов).</w:t>
      </w:r>
    </w:p>
    <w:p w:rsidR="00D01ADA" w:rsidRPr="00FB3110" w:rsidRDefault="00D01ADA" w:rsidP="00EE1081">
      <w:pPr>
        <w:numPr>
          <w:ilvl w:val="1"/>
          <w:numId w:val="18"/>
        </w:numPr>
        <w:shd w:val="clear" w:color="auto" w:fill="FFFFFF"/>
        <w:tabs>
          <w:tab w:val="left" w:pos="142"/>
        </w:tabs>
        <w:spacing w:after="0"/>
        <w:ind w:left="0" w:firstLine="0"/>
        <w:contextualSpacing/>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демократичности и гуманизма (взаимодействие педагога и воспитанников в  социуме, реализация собственных творческих потребностей);</w:t>
      </w:r>
    </w:p>
    <w:p w:rsidR="00D01ADA" w:rsidRPr="00FB3110" w:rsidRDefault="00D01ADA" w:rsidP="00EE1081">
      <w:pPr>
        <w:numPr>
          <w:ilvl w:val="1"/>
          <w:numId w:val="18"/>
        </w:numPr>
        <w:shd w:val="clear" w:color="auto" w:fill="FFFFFF"/>
        <w:tabs>
          <w:tab w:val="left" w:pos="142"/>
        </w:tabs>
        <w:spacing w:after="0"/>
        <w:ind w:left="0" w:firstLine="0"/>
        <w:contextualSpacing/>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«от простого к сложному» (научившись элементарным навыкам работы) применяет свои знания в выполнении сложных творческих работ).</w:t>
      </w:r>
    </w:p>
    <w:p w:rsidR="00D01ADA" w:rsidRPr="00FB3110" w:rsidRDefault="00D01AD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2.1.1.4. Дополнительная  образовательная программа «Веселые нотки».</w:t>
      </w:r>
    </w:p>
    <w:p w:rsidR="00FE43E3" w:rsidRPr="00FB3110" w:rsidRDefault="00FE43E3"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Задачи:</w:t>
      </w:r>
    </w:p>
    <w:p w:rsidR="00FE43E3" w:rsidRPr="00FB3110" w:rsidRDefault="00FE43E3"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-углубить знания детей в области музыки.</w:t>
      </w:r>
    </w:p>
    <w:p w:rsidR="00FE43E3" w:rsidRPr="00FB3110" w:rsidRDefault="00FE43E3"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 xml:space="preserve"> -развить у детей музыкально - слуховые способности.</w:t>
      </w:r>
    </w:p>
    <w:p w:rsidR="00FE43E3" w:rsidRPr="00FB3110" w:rsidRDefault="00FE43E3"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-привить навыки общения с музыкой: правильно воспринимать и исполнять ее;</w:t>
      </w:r>
    </w:p>
    <w:p w:rsidR="00FE43E3" w:rsidRPr="00FB3110" w:rsidRDefault="00FE43E3"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-привить навыки сценического поведения;</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-развить музыкально-эстетический вкус;</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-развить музыкальные способности детей;</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-создать условия для пополнения словарного запаса;</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-стимулировать собственную игровую, коммуникативную и речевую активность ребенка;</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-развивать координацию при выполнении основных движений пальцев рук и артикуляционных движений, произвольную регуляцию поведения;</w:t>
      </w:r>
    </w:p>
    <w:p w:rsidR="00825F0F" w:rsidRPr="00FB3110" w:rsidRDefault="00825F0F" w:rsidP="00FB3110">
      <w:pPr>
        <w:spacing w:after="0"/>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-развивать эмоциональную отзывчивость на музыку, потребность самовыражения в процессе музыкальной деятельности.</w:t>
      </w:r>
    </w:p>
    <w:p w:rsidR="00825F0F" w:rsidRPr="00FB3110" w:rsidRDefault="00825F0F" w:rsidP="00FB3110">
      <w:pPr>
        <w:tabs>
          <w:tab w:val="left" w:pos="3600"/>
        </w:tabs>
        <w:spacing w:after="0"/>
        <w:contextualSpacing/>
        <w:jc w:val="both"/>
        <w:rPr>
          <w:rFonts w:ascii="Times New Roman" w:eastAsia="Times New Roman" w:hAnsi="Times New Roman" w:cs="Times New Roman"/>
          <w:b/>
          <w:sz w:val="24"/>
          <w:szCs w:val="24"/>
        </w:rPr>
      </w:pPr>
      <w:r w:rsidRPr="00FB3110">
        <w:rPr>
          <w:rFonts w:ascii="Times New Roman" w:eastAsia="Times New Roman" w:hAnsi="Times New Roman" w:cs="Times New Roman"/>
          <w:b/>
          <w:sz w:val="24"/>
          <w:szCs w:val="24"/>
        </w:rPr>
        <w:t>Основополагающие принципы программы:</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полноты и целостности музыкального образования детей;</w:t>
      </w:r>
    </w:p>
    <w:p w:rsidR="00825F0F" w:rsidRPr="00FB3110" w:rsidRDefault="00825F0F" w:rsidP="00EE1081">
      <w:pPr>
        <w:numPr>
          <w:ilvl w:val="0"/>
          <w:numId w:val="19"/>
        </w:numPr>
        <w:tabs>
          <w:tab w:val="clear" w:pos="720"/>
          <w:tab w:val="num" w:pos="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деятельностного подхода;</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культуросообразности;</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последовательности;</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системности;</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интеграции;</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развивающего обучения;</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гуманизации;</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сотрудничества;</w:t>
      </w:r>
    </w:p>
    <w:p w:rsidR="00825F0F" w:rsidRPr="00FB3110" w:rsidRDefault="00825F0F" w:rsidP="00EE1081">
      <w:pPr>
        <w:numPr>
          <w:ilvl w:val="0"/>
          <w:numId w:val="19"/>
        </w:numPr>
        <w:tabs>
          <w:tab w:val="clear" w:pos="720"/>
          <w:tab w:val="left" w:pos="142"/>
        </w:tabs>
        <w:spacing w:after="0"/>
        <w:ind w:left="0"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Принцип преемственности взаимодействия с ребенком в условиях детского сада и семьи;</w:t>
      </w:r>
    </w:p>
    <w:p w:rsidR="00825F0F" w:rsidRPr="00FB3110" w:rsidRDefault="00825F0F" w:rsidP="00EE1081">
      <w:pPr>
        <w:spacing w:after="0"/>
        <w:jc w:val="both"/>
        <w:rPr>
          <w:rFonts w:ascii="Times New Roman" w:hAnsi="Times New Roman" w:cs="Times New Roman"/>
          <w:sz w:val="24"/>
          <w:szCs w:val="24"/>
        </w:rPr>
      </w:pPr>
      <w:r w:rsidRPr="00FB3110">
        <w:rPr>
          <w:rFonts w:ascii="Times New Roman" w:hAnsi="Times New Roman" w:cs="Times New Roman"/>
          <w:sz w:val="24"/>
          <w:szCs w:val="24"/>
        </w:rPr>
        <w:t>Возрастные особенности детей позволяют включать в работу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825F0F"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песни хором в унисон;</w:t>
      </w:r>
    </w:p>
    <w:p w:rsidR="00825F0F"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группами (дуэт, трио и т.д);</w:t>
      </w:r>
    </w:p>
    <w:p w:rsidR="00825F0F"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тембровыми подгруппами;</w:t>
      </w:r>
    </w:p>
    <w:p w:rsidR="00825F0F"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 xml:space="preserve">при включении в хор солистов; </w:t>
      </w:r>
    </w:p>
    <w:p w:rsidR="00825F0F"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пение под фонограмму;</w:t>
      </w:r>
    </w:p>
    <w:p w:rsidR="00D01ADA" w:rsidRPr="00FB3110" w:rsidRDefault="00825F0F" w:rsidP="00FB3110">
      <w:pPr>
        <w:widowControl w:val="0"/>
        <w:numPr>
          <w:ilvl w:val="0"/>
          <w:numId w:val="15"/>
        </w:numPr>
        <w:tabs>
          <w:tab w:val="clear" w:pos="620"/>
          <w:tab w:val="left" w:pos="426"/>
        </w:tabs>
        <w:autoSpaceDE w:val="0"/>
        <w:autoSpaceDN w:val="0"/>
        <w:adjustRightInd w:val="0"/>
        <w:spacing w:after="0"/>
        <w:ind w:left="0" w:firstLine="0"/>
        <w:jc w:val="both"/>
        <w:rPr>
          <w:rFonts w:ascii="Times New Roman" w:hAnsi="Times New Roman" w:cs="Times New Roman"/>
          <w:sz w:val="24"/>
          <w:szCs w:val="24"/>
        </w:rPr>
      </w:pPr>
      <w:r w:rsidRPr="00FB3110">
        <w:rPr>
          <w:rFonts w:ascii="Times New Roman" w:hAnsi="Times New Roman" w:cs="Times New Roman"/>
          <w:sz w:val="24"/>
          <w:szCs w:val="24"/>
        </w:rPr>
        <w:t>пение с микрофоном</w:t>
      </w:r>
      <w:r w:rsidRPr="00FB3110">
        <w:rPr>
          <w:rFonts w:ascii="Times New Roman" w:hAnsi="Times New Roman" w:cs="Times New Roman"/>
          <w:sz w:val="24"/>
          <w:szCs w:val="24"/>
          <w:lang w:val="en-US"/>
        </w:rPr>
        <w:t>.</w:t>
      </w:r>
    </w:p>
    <w:p w:rsidR="00114663" w:rsidRPr="00FB3110" w:rsidRDefault="00114663"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Дополнительные платные услуги физкультурно-спортивной направленности.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Включение физкультурно-спортивного</w:t>
      </w:r>
      <w:r w:rsidRPr="00FB3110">
        <w:rPr>
          <w:rFonts w:ascii="Times New Roman" w:eastAsia="Calibri" w:hAnsi="Times New Roman" w:cs="Times New Roman"/>
          <w:b/>
          <w:bCs/>
          <w:sz w:val="24"/>
          <w:szCs w:val="24"/>
        </w:rPr>
        <w:t xml:space="preserve"> </w:t>
      </w:r>
      <w:r w:rsidRPr="00FB3110">
        <w:rPr>
          <w:rFonts w:ascii="Times New Roman" w:eastAsia="Calibri" w:hAnsi="Times New Roman" w:cs="Times New Roman"/>
          <w:bCs/>
          <w:sz w:val="24"/>
          <w:szCs w:val="24"/>
        </w:rPr>
        <w:t xml:space="preserve">компонента в дошкольное образование обусловлено общими тенденциями к значительному ухудшению уровня здоровья воспитанников. Основными причинами, приводящими к снижению уровня здоровья детей, являются гиподинамия, загрязненность окружающей среды, неправильный образ жизни. Названные нами негативные факторы, способствующие высокому уровню заболеваемости детей, преодолимы. Программа дополнительного образования в детском саду физкультурно - спортивной направленности будет тем стимулом для воспитанников, который позволит перебороть склонность к гиподинамии, привязанность к электронным средствам коммуникации и развлечений.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Программы физкультурно-спортивной направленности в системе дополнительного образования ориентированы на физическое совершенствование воспитанников, приобщение их к здоровому образу жизни, воспитание спортивного резерва нации. Физкультурно-оздоровительная направленность включает следующие группы программ: общая физическая подготовка и лечебная физкультура (фитнес-аэробика, йога, лечебная физкультура, ритмическая гимнастика).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2.1.2.1. Дополнительная  образовательная программа «Ритмическая мозаика».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Программа дополнительного образования физкультурно – спортивной  направленности «Ритмическая мозаика», разработана за пределами основной образовательной программы детского сада на базе  учебно-методических пособий  А.И.Бурениной в интересах личности дошкольника  и направлена на создание условий для творческой самореализации ребенка.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Цель дополнительной образовательной программы:</w:t>
      </w:r>
      <w:r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bCs/>
          <w:sz w:val="24"/>
          <w:szCs w:val="24"/>
        </w:rPr>
        <w:t>развитие творческих способностей ребенка через совершенствование ритмического, тембрового и динамического восприятия музыки и движения. Авторская программа А.И.Бурениной «Ритмическая мозаика».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Основные задачи: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I. Развитие музыкальности.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II.  Развитие двигательных качеств и умений.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Ш. Развитие творческих способностей.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IV. Развитие и тренировка психических процессов.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V. Развитие нравственно-коммуникативных качеств личности.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В работе педагог использует различные </w:t>
      </w:r>
      <w:r w:rsidRPr="00FB3110">
        <w:rPr>
          <w:rFonts w:ascii="Times New Roman" w:eastAsia="Calibri" w:hAnsi="Times New Roman" w:cs="Times New Roman"/>
          <w:b/>
          <w:bCs/>
          <w:sz w:val="24"/>
          <w:szCs w:val="24"/>
        </w:rPr>
        <w:t>методические приемы</w:t>
      </w:r>
      <w:r w:rsidRPr="00FB3110">
        <w:rPr>
          <w:rFonts w:ascii="Times New Roman" w:eastAsia="Calibri" w:hAnsi="Times New Roman" w:cs="Times New Roman"/>
          <w:bCs/>
          <w:sz w:val="24"/>
          <w:szCs w:val="24"/>
        </w:rPr>
        <w:t>:</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показ образца выполнения движения без музыкального сопровождения, под счет;</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выразительное исполнение движения под музыку;</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словесное пояснение выполнения движения;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внимательное отслеживание качества выполнения упражнения и его оценка;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творческие задания.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2.1.2.2. Дополнительная  образовательная программа «Здравики».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Программа дополнительного образования физкультурно-спортивной направленности «Здравики» разработана за пределами </w:t>
      </w:r>
      <w:r w:rsidR="00114663" w:rsidRPr="00FB3110">
        <w:rPr>
          <w:rFonts w:ascii="Times New Roman" w:eastAsia="Calibri" w:hAnsi="Times New Roman" w:cs="Times New Roman"/>
          <w:bCs/>
          <w:sz w:val="24"/>
          <w:szCs w:val="24"/>
        </w:rPr>
        <w:t>О</w:t>
      </w:r>
      <w:r w:rsidRPr="00FB3110">
        <w:rPr>
          <w:rFonts w:ascii="Times New Roman" w:eastAsia="Calibri" w:hAnsi="Times New Roman" w:cs="Times New Roman"/>
          <w:bCs/>
          <w:sz w:val="24"/>
          <w:szCs w:val="24"/>
        </w:rPr>
        <w:t xml:space="preserve">бразовательной программы </w:t>
      </w:r>
      <w:r w:rsidR="00114663" w:rsidRPr="00FB3110">
        <w:rPr>
          <w:rFonts w:ascii="Times New Roman" w:eastAsia="Calibri" w:hAnsi="Times New Roman" w:cs="Times New Roman"/>
          <w:bCs/>
          <w:sz w:val="24"/>
          <w:szCs w:val="24"/>
        </w:rPr>
        <w:t xml:space="preserve">дошкольного образования </w:t>
      </w:r>
      <w:r w:rsidRPr="00FB3110">
        <w:rPr>
          <w:rFonts w:ascii="Times New Roman" w:eastAsia="Calibri" w:hAnsi="Times New Roman" w:cs="Times New Roman"/>
          <w:bCs/>
          <w:sz w:val="24"/>
          <w:szCs w:val="24"/>
        </w:rPr>
        <w:t>детского сада в интересах личности дошкольника и направленная на укрепление здоровья дошкольников.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Цель дополнительной образовательной программы:</w:t>
      </w:r>
      <w:r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bCs/>
          <w:sz w:val="24"/>
          <w:szCs w:val="24"/>
        </w:rPr>
        <w:t>формирование двигательной активности, здорового образа жизни, профилактика заболеваний у детей посредством систематических занятий Хатка-Йогой.</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Задачи:</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Совершенствование психических процессов.</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Познание своего характера, укрепление воли.</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Развитие внимания, сосредоточенности, организованности, воображения, фантазии, умения управлять своими поступками и чувствами.</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Развитие умения снимать усталость, укреплять слабые мышцы, развивать гибкость, улучшать осанку, правильно дышать, расслабляться. </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Духовное обогащение: учить быть чистоплотным внешне и внутренне, терпеливым, спокойным, весёлым, не причинять вреда другим.</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Формирование осанки.</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Развитие  потребности в здоровом образе жизни.   </w:t>
      </w:r>
    </w:p>
    <w:p w:rsidR="0090339A" w:rsidRPr="00FB3110" w:rsidRDefault="0090339A" w:rsidP="00EE1081">
      <w:pPr>
        <w:numPr>
          <w:ilvl w:val="0"/>
          <w:numId w:val="4"/>
        </w:numPr>
        <w:tabs>
          <w:tab w:val="clear" w:pos="36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Создание эмоционального благополучия.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Принципы формирования программы:</w:t>
      </w:r>
    </w:p>
    <w:p w:rsidR="0090339A" w:rsidRPr="00EE1081" w:rsidRDefault="0090339A" w:rsidP="00EE1081">
      <w:pPr>
        <w:pStyle w:val="ad"/>
        <w:numPr>
          <w:ilvl w:val="0"/>
          <w:numId w:val="24"/>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постепенного усложнения заданий и речевого материала с учетом «зоны ближайшего развития»;</w:t>
      </w:r>
    </w:p>
    <w:p w:rsidR="0090339A" w:rsidRPr="00EE1081" w:rsidRDefault="0090339A" w:rsidP="00EE1081">
      <w:pPr>
        <w:pStyle w:val="ad"/>
        <w:numPr>
          <w:ilvl w:val="0"/>
          <w:numId w:val="24"/>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соблюдения интересов ребёнка: определяет позицию специалиста, который призван решать проблему ребёнка с максимальной пользой и в интересах ребёнка;</w:t>
      </w:r>
    </w:p>
    <w:p w:rsidR="0090339A" w:rsidRPr="00EE1081" w:rsidRDefault="0090339A" w:rsidP="00EE1081">
      <w:pPr>
        <w:pStyle w:val="ad"/>
        <w:numPr>
          <w:ilvl w:val="0"/>
          <w:numId w:val="24"/>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вариативности: предполагает создание вариативных условий для получения реабилитационной помощи детям, имеющим различные недостатки в физическом и психическом развитии.</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Ожидаемые результаты реализации программы:</w:t>
      </w:r>
    </w:p>
    <w:p w:rsidR="0090339A" w:rsidRPr="00FB3110" w:rsidRDefault="0090339A" w:rsidP="00EE1081">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Повышение уровня физической подготовленности и развития физических качеств у дошкольников, имевших низкий уровень их развития.</w:t>
      </w:r>
    </w:p>
    <w:p w:rsidR="0090339A" w:rsidRPr="00FB3110" w:rsidRDefault="0090339A" w:rsidP="00EE1081">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Стабилизация эмоционального фона у детей.</w:t>
      </w:r>
    </w:p>
    <w:p w:rsidR="0090339A" w:rsidRPr="00FB3110" w:rsidRDefault="0090339A" w:rsidP="00EE1081">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Потребность в ведении здорового образа жизни у детей и родителей.</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Дополнительные платные услуги социально-педагогической направленности.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Социально-педагогическое</w:t>
      </w:r>
      <w:r w:rsidRPr="00FB3110">
        <w:rPr>
          <w:rFonts w:ascii="Times New Roman" w:eastAsia="Calibri" w:hAnsi="Times New Roman" w:cs="Times New Roman"/>
          <w:b/>
          <w:sz w:val="24"/>
          <w:szCs w:val="24"/>
        </w:rPr>
        <w:t xml:space="preserve"> </w:t>
      </w:r>
      <w:r w:rsidRPr="00FB3110">
        <w:rPr>
          <w:rFonts w:ascii="Times New Roman" w:eastAsia="Calibri" w:hAnsi="Times New Roman" w:cs="Times New Roman"/>
          <w:sz w:val="24"/>
          <w:szCs w:val="24"/>
        </w:rPr>
        <w:t xml:space="preserve">направление призвано расширять горизонты знаний воспитанников, стимулировать их познавательную активность, стремление к проектной деятельности, обучение принципам самоподготовки, на изучение психологических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особенностей личности, познание мотивов своего поведения, формирование личности как члена коллектива, а в будущем как члена общества, изучение межличностных взаимоотношений, адаптацию в коллективе. Социальное самоопределение детей и развитие детской социальной инициативы является на современном этапе одной из главных задач социально-педагогического направления, которая актуальна, прежде всего, потому, что сейчас на передний план выходит проблема воспитания личности, способной действовать универсально, владеющей культурой социального самоопределения. А для этого важно сформировать опыт проживания в социальной системе, очертить перспективы. Образовательные программы данной направленности охватывают широкий возрастной диапазон и многофункциональны по своему назначению. Социально-педагогическая направленность включает следующие группы программ: развитие дошкольников (социализация и общение, интеллектуальное развитие, логопедия, подготовка к школе, социокультурная адаптация детей), занятия с детьми с ОВЗ (коррекция и социокультурная реабилитации детей с ОВЗ, инклюзия).</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 xml:space="preserve">2.1.3.1. Дополнительная  образовательная </w:t>
      </w:r>
      <w:r w:rsidRPr="00FB3110">
        <w:rPr>
          <w:rFonts w:ascii="Times New Roman" w:eastAsia="Calibri" w:hAnsi="Times New Roman" w:cs="Times New Roman"/>
          <w:b/>
          <w:bCs/>
          <w:sz w:val="24"/>
          <w:szCs w:val="24"/>
        </w:rPr>
        <w:t>программа</w:t>
      </w:r>
      <w:r w:rsidRPr="00FB3110">
        <w:rPr>
          <w:rFonts w:ascii="Times New Roman" w:eastAsia="Calibri" w:hAnsi="Times New Roman" w:cs="Times New Roman"/>
          <w:b/>
          <w:sz w:val="24"/>
          <w:szCs w:val="24"/>
        </w:rPr>
        <w:t xml:space="preserve"> «Предшкольная подготовка».</w:t>
      </w:r>
    </w:p>
    <w:p w:rsidR="0090339A" w:rsidRPr="00FB3110" w:rsidRDefault="00EE1081"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0339A" w:rsidRPr="00FB3110">
        <w:rPr>
          <w:rFonts w:ascii="Times New Roman" w:eastAsia="Calibri" w:hAnsi="Times New Roman" w:cs="Times New Roman"/>
          <w:sz w:val="24"/>
          <w:szCs w:val="24"/>
        </w:rPr>
        <w:t xml:space="preserve">Программа дополнительного образования социально-педагогической  направленности «Предшкольная подготовка» разработана за пределами </w:t>
      </w:r>
      <w:r w:rsidR="000F6D6E" w:rsidRPr="00FB3110">
        <w:rPr>
          <w:rFonts w:ascii="Times New Roman" w:eastAsia="Calibri" w:hAnsi="Times New Roman" w:cs="Times New Roman"/>
          <w:sz w:val="24"/>
          <w:szCs w:val="24"/>
        </w:rPr>
        <w:t>О</w:t>
      </w:r>
      <w:r w:rsidR="0090339A" w:rsidRPr="00FB3110">
        <w:rPr>
          <w:rFonts w:ascii="Times New Roman" w:eastAsia="Calibri" w:hAnsi="Times New Roman" w:cs="Times New Roman"/>
          <w:sz w:val="24"/>
          <w:szCs w:val="24"/>
        </w:rPr>
        <w:t>бразовательной программы</w:t>
      </w:r>
      <w:r w:rsidR="000F6D6E" w:rsidRPr="00FB3110">
        <w:rPr>
          <w:rFonts w:ascii="Times New Roman" w:eastAsia="Calibri" w:hAnsi="Times New Roman" w:cs="Times New Roman"/>
          <w:sz w:val="24"/>
          <w:szCs w:val="24"/>
        </w:rPr>
        <w:t xml:space="preserve"> дошкольного образования </w:t>
      </w:r>
      <w:r w:rsidR="0090339A" w:rsidRPr="00FB3110">
        <w:rPr>
          <w:rFonts w:ascii="Times New Roman" w:eastAsia="Calibri" w:hAnsi="Times New Roman" w:cs="Times New Roman"/>
          <w:sz w:val="24"/>
          <w:szCs w:val="24"/>
        </w:rPr>
        <w:t xml:space="preserve"> детского сада в интересах л</w:t>
      </w:r>
      <w:r w:rsidR="000F6D6E" w:rsidRPr="00FB3110">
        <w:rPr>
          <w:rFonts w:ascii="Times New Roman" w:eastAsia="Calibri" w:hAnsi="Times New Roman" w:cs="Times New Roman"/>
          <w:sz w:val="24"/>
          <w:szCs w:val="24"/>
        </w:rPr>
        <w:t>ичности дошкольника и направлен</w:t>
      </w:r>
      <w:r w:rsidR="0090339A" w:rsidRPr="00FB3110">
        <w:rPr>
          <w:rFonts w:ascii="Times New Roman" w:eastAsia="Calibri" w:hAnsi="Times New Roman" w:cs="Times New Roman"/>
          <w:sz w:val="24"/>
          <w:szCs w:val="24"/>
        </w:rPr>
        <w:t>а  на  формирование навыков учебной </w:t>
      </w:r>
      <w:r w:rsidR="0090339A" w:rsidRPr="00FB3110">
        <w:rPr>
          <w:rFonts w:ascii="Times New Roman" w:eastAsia="Calibri" w:hAnsi="Times New Roman" w:cs="Times New Roman"/>
          <w:bCs/>
          <w:sz w:val="24"/>
          <w:szCs w:val="24"/>
        </w:rPr>
        <w:t>деятельности у воспитанников</w:t>
      </w:r>
      <w:r w:rsidR="0090339A"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Цель дополнительной образовательной программы:</w:t>
      </w:r>
      <w:r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bCs/>
          <w:sz w:val="24"/>
          <w:szCs w:val="24"/>
        </w:rPr>
        <w:t>комплексное развитие всех компонентов устной и письменной речи, математических навыков.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Задачи:</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воспитывать любовь к родному языку;</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формировать положительное отношение к математике, уверенность в собственных интеллектуальных возможностях;</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формировать внутреннюю мотивацию детей к дальнейшему получению математических и языковых знаний;</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формировать общую осведомленность детей о внешнем мире, их кругозор, элементы мировозрения;</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развивать способность рассуждать об объектах внешнего мира;</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развивать готовность слушать и вести диалог, признавать возможность существования различных точек зрения;</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развивать логическое мышление и мыслительные операции: сравнение, анализ, синтез, классификация по родовым признакам;</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способствовать расширению активного и пассивного словаря детей;</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научить звуковому анализу слов;</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способствовать формированию логических мыслительных операций (анализа, синтеза, сравнения, обобщения, классификации, аналогии);</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формировать элементарные математические представления, первичные представления об основных свойствах и отношениях объектов окружающего мира: форме, цвете, размере, количестве, числе, части и целом, пространстве и времени</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учить понимать и прослеживать причинно – следственные связи явлений и выстраивать на их основе простейшие умозаключения;</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формировать элементарные навыки чтения.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Принципы построения дополнительной общеобразовательной программы:</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Программа «Предшкольная подготовка» составлена на основе дидактических принципов:</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природосообразности: образовательный процесс строится согласно логике (природе) развития личности ребёнка;</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индивидуализации: на занятиях создаются условия для наиболее полного проявления индивидуальности как ребёнка, так и педагога;</w:t>
      </w:r>
    </w:p>
    <w:p w:rsidR="0090339A" w:rsidRPr="00EE1081" w:rsidRDefault="0090339A" w:rsidP="00EE1081">
      <w:pPr>
        <w:pStyle w:val="ad"/>
        <w:numPr>
          <w:ilvl w:val="0"/>
          <w:numId w:val="25"/>
        </w:numPr>
        <w:tabs>
          <w:tab w:val="left" w:pos="142"/>
        </w:tabs>
        <w:spacing w:after="0"/>
        <w:ind w:left="0" w:firstLine="0"/>
        <w:jc w:val="both"/>
        <w:rPr>
          <w:rFonts w:ascii="Times New Roman" w:hAnsi="Times New Roman"/>
          <w:bCs/>
          <w:sz w:val="24"/>
          <w:szCs w:val="24"/>
        </w:rPr>
      </w:pPr>
      <w:r w:rsidRPr="00EE1081">
        <w:rPr>
          <w:rFonts w:ascii="Times New Roman" w:hAnsi="Times New Roman"/>
          <w:bCs/>
          <w:sz w:val="24"/>
          <w:szCs w:val="24"/>
        </w:rPr>
        <w:t>принцип гуманистичности: ребёнок рассматривается как активный субъект совместной с педагогом деятельности.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К концу первого учебного года по программе «Предшкольная подготовка» предполагается продвижение детей в развитии мышления,  речи, психологических функций, формирование у них познавательных интересов, коммуникативных умений и творческих способностей. При этом у детей формируются следующие основные умения: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По разделу «Циферка» (старшая группа):</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Умение считать в пределах 10 в прямом и обратном порядке, правильно пользоваться порядковыми и количественными числительными. </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записывать цифры от 1 до 10.</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Знать состав чисел первого десятка из двух меньших.</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сравнивать числа в пределах 10 с помощью наглядного материала и устанавливать, на сколько одно число больше или меньше другого. Умение использовать для записи сравнения знаки &gt;, &lt;, =.</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составлять математические рассказы по рисунку и решать простейшие математические задачи.</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объединять группы предметов в целое, выделять части из целого</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продолжить заданную закономерность с 1—2 изменяющи</w:t>
      </w:r>
      <w:r w:rsidRPr="00FB3110">
        <w:rPr>
          <w:rFonts w:ascii="Times New Roman" w:eastAsia="Calibri" w:hAnsi="Times New Roman" w:cs="Times New Roman"/>
          <w:bCs/>
          <w:sz w:val="24"/>
          <w:szCs w:val="24"/>
        </w:rPr>
        <w:softHyphen/>
        <w:t>мися признаками, найти нарушение закономерности. Умение самостоя</w:t>
      </w:r>
      <w:r w:rsidRPr="00FB3110">
        <w:rPr>
          <w:rFonts w:ascii="Times New Roman" w:eastAsia="Calibri" w:hAnsi="Times New Roman" w:cs="Times New Roman"/>
          <w:bCs/>
          <w:sz w:val="24"/>
          <w:szCs w:val="24"/>
        </w:rPr>
        <w:softHyphen/>
        <w:t>тельно составить ряд, содержащий некоторую закономерность.</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наряду с квадратом, кругом и треугольником узнавать и называть прямоугольник, многоугольник, шар, куб, находить в окружающей обстановке предметы, сходные по форме.</w:t>
      </w:r>
    </w:p>
    <w:p w:rsidR="0090339A" w:rsidRPr="00FB3110" w:rsidRDefault="0090339A" w:rsidP="00FB3110">
      <w:pPr>
        <w:numPr>
          <w:ilvl w:val="0"/>
          <w:numId w:val="8"/>
        </w:numPr>
        <w:tabs>
          <w:tab w:val="clear" w:pos="720"/>
          <w:tab w:val="num"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выражать словами местонахождение предмета, ориентироваться на листе клетчатой бумаги (вверху, внизу, справа, слева, правый (левый) верхний (нижний) угол, посередине).</w:t>
      </w:r>
    </w:p>
    <w:p w:rsidR="0090339A" w:rsidRPr="00FB3110" w:rsidRDefault="0090339A" w:rsidP="00FB3110">
      <w:pPr>
        <w:numPr>
          <w:ilvl w:val="0"/>
          <w:numId w:val="8"/>
        </w:numPr>
        <w:tabs>
          <w:tab w:val="clear" w:pos="720"/>
          <w:tab w:val="left" w:pos="142"/>
          <w:tab w:val="left" w:pos="284"/>
          <w:tab w:val="left" w:pos="426"/>
          <w:tab w:val="left" w:pos="567"/>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моделировать реальные и абстрактные объекты из геометрических фигур</w:t>
      </w:r>
    </w:p>
    <w:p w:rsidR="0090339A" w:rsidRPr="00FB3110" w:rsidRDefault="0090339A" w:rsidP="00FB3110">
      <w:pPr>
        <w:numPr>
          <w:ilvl w:val="0"/>
          <w:numId w:val="8"/>
        </w:numPr>
        <w:tabs>
          <w:tab w:val="clear" w:pos="720"/>
          <w:tab w:val="left" w:pos="142"/>
          <w:tab w:val="left" w:pos="284"/>
          <w:tab w:val="left" w:pos="426"/>
          <w:tab w:val="left" w:pos="567"/>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сравнивать по длине, ширине, высоте, толщине.</w:t>
      </w:r>
    </w:p>
    <w:p w:rsidR="0090339A" w:rsidRPr="00FB3110" w:rsidRDefault="0090339A" w:rsidP="00FB3110">
      <w:pPr>
        <w:numPr>
          <w:ilvl w:val="0"/>
          <w:numId w:val="8"/>
        </w:numPr>
        <w:tabs>
          <w:tab w:val="clear" w:pos="720"/>
          <w:tab w:val="left" w:pos="142"/>
          <w:tab w:val="num" w:pos="284"/>
          <w:tab w:val="left" w:pos="426"/>
          <w:tab w:val="left" w:pos="567"/>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называть части суток, последовательность дней в неделе, последовательность месяцев в году.</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Ожидаемые результаты  итогового мониторинга (подготовительная к школе группа).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 xml:space="preserve">  </w:t>
      </w:r>
      <w:r w:rsidRPr="00FB3110">
        <w:rPr>
          <w:rFonts w:ascii="Times New Roman" w:eastAsia="Calibri" w:hAnsi="Times New Roman" w:cs="Times New Roman"/>
          <w:bCs/>
          <w:sz w:val="24"/>
          <w:szCs w:val="24"/>
        </w:rPr>
        <w:t>К концу учебного года по программе «Предшкольная подготовка» предполагается продвижение детей в развитии мышления,  речи, психологических функций, формирование у них познавательных интересов, коммуникативных умений и творческих способностей. При этом у детей формируются следующие основные умения: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Cs/>
          <w:sz w:val="24"/>
          <w:szCs w:val="24"/>
        </w:rPr>
        <w:t xml:space="preserve">По разделу </w:t>
      </w:r>
      <w:r w:rsidRPr="00FB3110">
        <w:rPr>
          <w:rFonts w:ascii="Times New Roman" w:eastAsia="Calibri" w:hAnsi="Times New Roman" w:cs="Times New Roman"/>
          <w:b/>
          <w:bCs/>
          <w:sz w:val="24"/>
          <w:szCs w:val="24"/>
        </w:rPr>
        <w:t>«Циферка»:</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Умение считать в пределах 20 в прямом и обратном порядке, правильно пользоваться порядковыми и количественными числительными. </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записывать цифры от 1 до 20.</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Знать состав чисел первого десятка из двух меньших.</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сравнивать числа в пределах 20 с помощью наглядного материала и устанавливать, на сколько одно число больше или меньше другого. Умение использовать для записи сравнения знаки &gt;, &lt;, =.</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решать примеры в пределах второго  десятка. Уметь записывать примеры цифрами и знаками.</w:t>
      </w:r>
    </w:p>
    <w:p w:rsidR="0090339A" w:rsidRPr="00FB3110" w:rsidRDefault="0090339A" w:rsidP="00EE1081">
      <w:pPr>
        <w:numPr>
          <w:ilvl w:val="0"/>
          <w:numId w:val="9"/>
        </w:numPr>
        <w:tabs>
          <w:tab w:val="clear" w:pos="720"/>
          <w:tab w:val="num"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Уметь составлять и решать простейшие задачи, </w:t>
      </w:r>
      <w:r w:rsidRPr="00FB3110">
        <w:rPr>
          <w:rFonts w:ascii="Times New Roman" w:eastAsia="Calibri" w:hAnsi="Times New Roman" w:cs="Times New Roman"/>
          <w:bCs/>
          <w:iCs/>
          <w:sz w:val="24"/>
          <w:szCs w:val="24"/>
        </w:rPr>
        <w:t>записывать и читать решение задачи</w:t>
      </w:r>
      <w:r w:rsidRPr="00FB3110">
        <w:rPr>
          <w:rFonts w:ascii="Times New Roman" w:eastAsia="Calibri" w:hAnsi="Times New Roman" w:cs="Times New Roman"/>
          <w:bCs/>
          <w:sz w:val="24"/>
          <w:szCs w:val="24"/>
        </w:rPr>
        <w:t>.</w:t>
      </w:r>
    </w:p>
    <w:p w:rsidR="0090339A" w:rsidRPr="00FB3110" w:rsidRDefault="0090339A" w:rsidP="00EE1081">
      <w:pPr>
        <w:numPr>
          <w:ilvl w:val="0"/>
          <w:numId w:val="9"/>
        </w:numPr>
        <w:tabs>
          <w:tab w:val="clear" w:pos="72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продолжить заданную закономерность с 1—2 изменяющи</w:t>
      </w:r>
      <w:r w:rsidRPr="00FB3110">
        <w:rPr>
          <w:rFonts w:ascii="Times New Roman" w:eastAsia="Calibri" w:hAnsi="Times New Roman" w:cs="Times New Roman"/>
          <w:bCs/>
          <w:sz w:val="24"/>
          <w:szCs w:val="24"/>
        </w:rPr>
        <w:softHyphen/>
        <w:t>мися признаками, найти нарушение закономерности. Умение самостоя</w:t>
      </w:r>
      <w:r w:rsidRPr="00FB3110">
        <w:rPr>
          <w:rFonts w:ascii="Times New Roman" w:eastAsia="Calibri" w:hAnsi="Times New Roman" w:cs="Times New Roman"/>
          <w:bCs/>
          <w:sz w:val="24"/>
          <w:szCs w:val="24"/>
        </w:rPr>
        <w:softHyphen/>
        <w:t>тельно составить ряд, содержащий некоторую закономерность.</w:t>
      </w:r>
    </w:p>
    <w:p w:rsidR="0090339A" w:rsidRPr="00FB3110" w:rsidRDefault="0090339A" w:rsidP="00EE1081">
      <w:pPr>
        <w:numPr>
          <w:ilvl w:val="0"/>
          <w:numId w:val="9"/>
        </w:numPr>
        <w:tabs>
          <w:tab w:val="clear" w:pos="72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наряду с квадратом, кругом и треугольником узнавать и называть прямоугольник, многоугольник, шар, куб, параллелепипед (ко</w:t>
      </w:r>
      <w:r w:rsidRPr="00FB3110">
        <w:rPr>
          <w:rFonts w:ascii="Times New Roman" w:eastAsia="Calibri" w:hAnsi="Times New Roman" w:cs="Times New Roman"/>
          <w:bCs/>
          <w:sz w:val="24"/>
          <w:szCs w:val="24"/>
        </w:rPr>
        <w:softHyphen/>
        <w:t>робку), цилиндр, конус, пирамиду, находить в окружающей обстановке предметы, сходные по форме.</w:t>
      </w:r>
    </w:p>
    <w:p w:rsidR="0090339A" w:rsidRPr="00FB3110" w:rsidRDefault="0090339A" w:rsidP="00EE1081">
      <w:pPr>
        <w:numPr>
          <w:ilvl w:val="0"/>
          <w:numId w:val="9"/>
        </w:numPr>
        <w:tabs>
          <w:tab w:val="clear" w:pos="720"/>
          <w:tab w:val="left" w:pos="142"/>
          <w:tab w:val="left" w:pos="284"/>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выражать словами местонахождение предмета, ориентироваться на листе клетчатой бумаги (вверху, внизу, справа, слева, правый (левый) верхний (нижний) угол, посередине).</w:t>
      </w:r>
    </w:p>
    <w:p w:rsidR="0090339A" w:rsidRPr="00EE1081" w:rsidRDefault="0090339A" w:rsidP="00D9649B">
      <w:pPr>
        <w:pStyle w:val="ad"/>
        <w:numPr>
          <w:ilvl w:val="0"/>
          <w:numId w:val="9"/>
        </w:numPr>
        <w:tabs>
          <w:tab w:val="clear" w:pos="720"/>
          <w:tab w:val="num" w:pos="142"/>
          <w:tab w:val="left" w:pos="284"/>
          <w:tab w:val="left" w:pos="426"/>
        </w:tabs>
        <w:spacing w:after="0"/>
        <w:ind w:left="0" w:firstLine="0"/>
        <w:jc w:val="both"/>
        <w:rPr>
          <w:rFonts w:ascii="Times New Roman" w:hAnsi="Times New Roman"/>
          <w:bCs/>
          <w:sz w:val="24"/>
          <w:szCs w:val="24"/>
        </w:rPr>
      </w:pPr>
      <w:r w:rsidRPr="00EE1081">
        <w:rPr>
          <w:rFonts w:ascii="Times New Roman" w:hAnsi="Times New Roman"/>
          <w:bCs/>
          <w:sz w:val="24"/>
          <w:szCs w:val="24"/>
        </w:rPr>
        <w:t>Уметь практически измерять длину и объем жидких и сыпучих веществ различными мерками, пользоваться общепринятыми единицами измерения этих величин: сантиметр, литр, килограмм, уметь записывать результаты измерений, сравнивать предметы по результатам измерения.</w:t>
      </w:r>
    </w:p>
    <w:p w:rsidR="0090339A" w:rsidRPr="00FB3110" w:rsidRDefault="0090339A" w:rsidP="00D9649B">
      <w:pPr>
        <w:numPr>
          <w:ilvl w:val="0"/>
          <w:numId w:val="9"/>
        </w:numPr>
        <w:tabs>
          <w:tab w:val="clear" w:pos="720"/>
          <w:tab w:val="left" w:pos="142"/>
          <w:tab w:val="left" w:pos="284"/>
          <w:tab w:val="left" w:pos="426"/>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называть части суток, последовательность дней в неделе, последовательность месяцев в году, определять время  по часам с точность до получаса.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В конце года дети  подготовительной к школе группе по разделу </w:t>
      </w:r>
      <w:r w:rsidRPr="00FB3110">
        <w:rPr>
          <w:rFonts w:ascii="Times New Roman" w:eastAsia="Calibri" w:hAnsi="Times New Roman" w:cs="Times New Roman"/>
          <w:b/>
          <w:bCs/>
          <w:sz w:val="24"/>
          <w:szCs w:val="24"/>
        </w:rPr>
        <w:t>«Буквоед»,</w:t>
      </w:r>
      <w:r w:rsidRPr="00FB3110">
        <w:rPr>
          <w:rFonts w:ascii="Times New Roman" w:eastAsia="Calibri" w:hAnsi="Times New Roman" w:cs="Times New Roman"/>
          <w:bCs/>
          <w:sz w:val="24"/>
          <w:szCs w:val="24"/>
        </w:rPr>
        <w:t xml:space="preserve"> должны уметь:</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хорошо владеть понятиями: слово, звук, буква, предложение;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различать гласные и согласные звуки; согласные твердые и согласные мягкие звуки; согласные звонкие и согласные глухие звуки;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правильно ставить ударение в знакомых словах;</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свободно и осознанно читать трехбуквенные слова, читать по слогам с постепенным переходом к чтению целыми словами;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уметь составлять из букв разрезной азбуки слова (односложные, двусложные, трехсложные слова);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-уметь составлять простые и распространенные предложения  по схемам и интонационно проговаривать их в соответствии со знаком  препинания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обладать чётким произношение всех звуков родного языка;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-проявлять интерес  к чтению, родному языку.</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 xml:space="preserve">2.1.3.2. Дополнительная  образовательная </w:t>
      </w:r>
      <w:r w:rsidRPr="00FB3110">
        <w:rPr>
          <w:rFonts w:ascii="Times New Roman" w:eastAsia="Calibri" w:hAnsi="Times New Roman" w:cs="Times New Roman"/>
          <w:b/>
          <w:bCs/>
          <w:sz w:val="24"/>
          <w:szCs w:val="24"/>
        </w:rPr>
        <w:t>программа</w:t>
      </w:r>
      <w:r w:rsidRPr="00FB3110">
        <w:rPr>
          <w:rFonts w:ascii="Times New Roman" w:eastAsia="Calibri" w:hAnsi="Times New Roman" w:cs="Times New Roman"/>
          <w:b/>
          <w:sz w:val="24"/>
          <w:szCs w:val="24"/>
        </w:rPr>
        <w:t xml:space="preserve"> «В мире звуков».</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Программа дополнительного образования социально-педагогической направленности «В мире звуков» разработана за пределами образовательной программы </w:t>
      </w:r>
      <w:r w:rsidR="000F6D6E" w:rsidRPr="00FB3110">
        <w:rPr>
          <w:rFonts w:ascii="Times New Roman" w:eastAsia="Calibri" w:hAnsi="Times New Roman" w:cs="Times New Roman"/>
          <w:sz w:val="24"/>
          <w:szCs w:val="24"/>
        </w:rPr>
        <w:t>дошкольного образования</w:t>
      </w:r>
      <w:r w:rsidR="00C04342"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sz w:val="24"/>
          <w:szCs w:val="24"/>
        </w:rPr>
        <w:t>детского сада в интересах личности дошкольника и направленная на укрепление здоровья дошкольников и коррекцию речевых нарушений.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Цель дополнительной образовательной программы:</w:t>
      </w:r>
      <w:r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bCs/>
          <w:sz w:val="24"/>
          <w:szCs w:val="24"/>
        </w:rPr>
        <w:t xml:space="preserve">выявление, профилактика дислексии  и дисграфии, коррекция речевых нарушений. </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Предполагаемые итоги реализации программы: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фонетически правильно оформлять звуковую сторону речи;</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правильно передавать слоговую структуру слов с исправленными звуками, используемых в самостоятельной речи;</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пользоваться в самостоятельной речи исправленными звуками в простых распространенных и сложных предложениях, при пересказе, в диалогической речи;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владеть навыками словообразования с исправленными звуками: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прочее;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грамматически правильно оформлять фонетическую сторону самостоятельной речи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использовать в спонтанном общении слова различных лексико-грамматических категорий с правильным их произношением (существительных, глаголов, наречий, прилагательных, местоимений и т. д.).</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sz w:val="24"/>
          <w:szCs w:val="24"/>
        </w:rPr>
        <w:t xml:space="preserve">Процесс нормализации речи детей осуществлялся с учётом общедидактических и специальных </w:t>
      </w:r>
      <w:r w:rsidRPr="00FB3110">
        <w:rPr>
          <w:rFonts w:ascii="Times New Roman" w:eastAsia="Calibri" w:hAnsi="Times New Roman" w:cs="Times New Roman"/>
          <w:b/>
          <w:sz w:val="24"/>
          <w:szCs w:val="24"/>
        </w:rPr>
        <w:t>принципов:</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Принцип взаимосвязи сенсорного, умственного и речевого развития детей.</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Принцип коммуникативно-деятельного подхода к развитию речи.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Принцип формирования элементарного осознания явлений языка.</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Принцип обогащения мотивации речевой деятельности.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Комплексность воздействия на ребенка.</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Воздействие на все стороны речи.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Опора на сохранные звенья.</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Учет закономерностей онтогенеза.</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Учет ведущей деятельности.</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Учет индивидуальных особенностей ребенка.</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Коррекция произношения включает следующие виды образовательной деятельности: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Укрепление артикуляционной моторики.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Уточнение или постановка звука.</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Закрепление звука в слогах, словах.</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Дифференциация оппозиционных звуков.</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Заучивание потешек, скороговорок, загадок и стихов с поставленным звуком.</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Автоматизация звука в связной речи: сказки, рассказы по сюжетным картинкам и по серии картинок.</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Артикуляционная гимнастика, самомассаж органов артикуляции.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Упражнения на развитие слухового восприятия, фонематических процессов, внимания, памяти.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Дыхательные и фонопедические упражнения.</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Упражнения на развитие темпа, ритма и координации речи и движений с музыкальным сопровождением (логоритмика) и без музыкального сопровождения.</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Игры и упражнения для развития мелкой моторики рук, самомассаж кистей рук, игры с су-джок мячиками.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Лексико-грамматические упражнения и упражнения для формирования связной речи.</w:t>
      </w:r>
    </w:p>
    <w:p w:rsidR="0090339A" w:rsidRPr="00D9649B" w:rsidRDefault="0090339A" w:rsidP="00D9649B">
      <w:pPr>
        <w:pStyle w:val="ad"/>
        <w:numPr>
          <w:ilvl w:val="0"/>
          <w:numId w:val="26"/>
        </w:numPr>
        <w:tabs>
          <w:tab w:val="left" w:pos="142"/>
        </w:tabs>
        <w:spacing w:after="0"/>
        <w:ind w:left="0" w:firstLine="0"/>
        <w:jc w:val="both"/>
        <w:rPr>
          <w:rFonts w:ascii="Times New Roman" w:hAnsi="Times New Roman"/>
          <w:sz w:val="24"/>
          <w:szCs w:val="24"/>
        </w:rPr>
      </w:pPr>
      <w:r w:rsidRPr="00D9649B">
        <w:rPr>
          <w:rFonts w:ascii="Times New Roman" w:hAnsi="Times New Roman"/>
          <w:sz w:val="24"/>
          <w:szCs w:val="24"/>
        </w:rPr>
        <w:t>Упражнения на расслабление (релаксация).</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Для оздоровления детей, снятия мышечного и нервного напряжения  используются нетрадиционные методы, такие как элементы Су – джок терапии, самомассаж ладоней и стоп массажными мячиками, игры с бельевыми прищепками, эластичными кольцами и палочками для точечного массажа, кинезиологические упражнения. Для активизации внимания детей на занятии применяются средства ИКТ.</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 xml:space="preserve">2.1.3.3. Дополнительная  образовательная </w:t>
      </w:r>
      <w:r w:rsidRPr="00FB3110">
        <w:rPr>
          <w:rFonts w:ascii="Times New Roman" w:eastAsia="Calibri" w:hAnsi="Times New Roman" w:cs="Times New Roman"/>
          <w:b/>
          <w:bCs/>
          <w:sz w:val="24"/>
          <w:szCs w:val="24"/>
        </w:rPr>
        <w:t>программа</w:t>
      </w:r>
      <w:r w:rsidRPr="00FB3110">
        <w:rPr>
          <w:rFonts w:ascii="Times New Roman" w:eastAsia="Calibri" w:hAnsi="Times New Roman" w:cs="Times New Roman"/>
          <w:b/>
          <w:sz w:val="24"/>
          <w:szCs w:val="24"/>
        </w:rPr>
        <w:t xml:space="preserve"> «Занимательный английский».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Программа дополнительного образования социально-педагогической направленности «Занимательный английский» разработана за пределами Образовательной программы дошкольного образования  детского сада в интересах личности дошкольника и направлена  на формирование высоконравственного, духовно богатого гражданина и патриота  своей Родины.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Цель дополнительной образовательной программы:</w:t>
      </w:r>
      <w:r w:rsidRPr="00FB3110">
        <w:rPr>
          <w:rFonts w:ascii="Times New Roman" w:eastAsia="Calibri" w:hAnsi="Times New Roman" w:cs="Times New Roman"/>
          <w:sz w:val="24"/>
          <w:szCs w:val="24"/>
        </w:rPr>
        <w:t xml:space="preserve"> </w:t>
      </w:r>
      <w:r w:rsidRPr="00FB3110">
        <w:rPr>
          <w:rFonts w:ascii="Times New Roman" w:eastAsia="Calibri" w:hAnsi="Times New Roman" w:cs="Times New Roman"/>
          <w:bCs/>
          <w:sz w:val="24"/>
          <w:szCs w:val="24"/>
        </w:rPr>
        <w:t>приобщение детей к иностранному языку.</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Задачи:</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дать детям элементарные представления об иностранном языке;</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формировать умения понимать и произносить простейшие слова;</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изучить простейшие по конструкции и содержанию фразы;</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формирование первичных навыков диалогической и монологической речи на английском языке;</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развитие речевого слуха, памяти, внимания, мышления;</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развитие языковой догадки, мышления, творчества;</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воспитание интереса и уважения к культуре других народов;</w:t>
      </w:r>
    </w:p>
    <w:p w:rsidR="0090339A" w:rsidRPr="00FB3110" w:rsidRDefault="0090339A" w:rsidP="00D9649B">
      <w:pPr>
        <w:numPr>
          <w:ilvl w:val="0"/>
          <w:numId w:val="11"/>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воспитание интереса и уважения к традициям и обычаям других народов на материале сказок, потешек, поговорок.</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Ожидаемые результаты: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у детей формируются знания об иностранном языке;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формируются умения понимать простейшие слова и предложения;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активный словарный запас обогащается быстро;</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успешно формируются умения детей подражать слышимым звукосочетаниям и словам;</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воспитывается  интерес  и уважение к культуре других народов.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2.1.3.5. Дополнительная образовательная услуга «Веселый язычок».</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Задачи: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1. Формировать произвольные, координированные движения органов артикуляции.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2. Укреплять мышцы артикуляционного аппарата.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3. Подготовить речевой аппарат для правильного формирования артикуляционных укладов для основных фонетических групп звуков (шипящих, свистящих, сонорных звуков).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4. Развивать движения кистей и пальцев рук.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5. Способствовать развитию правильного физиологического и речевого дыхания.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6. Развивать фонематические представления и навыки.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Основной целью</w:t>
      </w:r>
      <w:r w:rsidRPr="00FB3110">
        <w:rPr>
          <w:rFonts w:ascii="Times New Roman" w:eastAsia="Calibri" w:hAnsi="Times New Roman" w:cs="Times New Roman"/>
          <w:bCs/>
          <w:sz w:val="24"/>
          <w:szCs w:val="24"/>
        </w:rPr>
        <w:t xml:space="preserve"> данной программы является развитие у детей 3-4 лет познавательной речевой активность.</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Образовательные технологии:</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здоровьесберегающие технологии (артикуляционная гимнастика, пальчиковая гимнастика, физкультурные минутки, психогимнастика, самомассаж, дыхательная гимнастика, гимнастика для глаз);</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технологии проектной деятельности</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технология исследовательской деятельности (наблюдения, эвристические беседы, моделирование ситуации, опыты, фиксация результатов: наблюдений, опытов, экспериментов,  трудовой деятельности, использование художественного слова)</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 xml:space="preserve"> информационно-коммуникационные технологии (сканирование, интернет, принтер, презентация);</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личностно-ориентированные технологии;</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игровая технология (у дошкольников развивается умение отличать реальные явления от нереальных; драматизация, народные танцы, игры)</w:t>
      </w:r>
    </w:p>
    <w:p w:rsidR="0090339A" w:rsidRPr="00FB3110" w:rsidRDefault="0090339A" w:rsidP="00D9649B">
      <w:pPr>
        <w:tabs>
          <w:tab w:val="left" w:pos="142"/>
        </w:tabs>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w:t>
      </w:r>
      <w:r w:rsidRPr="00FB3110">
        <w:rPr>
          <w:rFonts w:ascii="Times New Roman" w:eastAsia="Calibri" w:hAnsi="Times New Roman" w:cs="Times New Roman"/>
          <w:bCs/>
          <w:sz w:val="24"/>
          <w:szCs w:val="24"/>
        </w:rPr>
        <w:tab/>
        <w:t>технология проблемного обучения (педагог ставит проблему, дошколята самостоятельно или под его руководством находят решения – частично поисковой метод); (ребенок ставит проблему, воспитатель помогает ее решить: у ребенка воспитывается способность самостоятельно формулировать проблему).</w:t>
      </w:r>
    </w:p>
    <w:p w:rsidR="007D597D" w:rsidRPr="00FB3110" w:rsidRDefault="007D597D"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2.1.4. Оздоровительные услуги.</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2.1.4.1. Дополнительная  оздоровительная  услуга «Кислородный коктейль».</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 xml:space="preserve">Цель: </w:t>
      </w:r>
      <w:r w:rsidRPr="00FB3110">
        <w:rPr>
          <w:rFonts w:ascii="Times New Roman" w:eastAsia="Calibri" w:hAnsi="Times New Roman" w:cs="Times New Roman"/>
          <w:bCs/>
          <w:sz w:val="24"/>
          <w:szCs w:val="24"/>
        </w:rPr>
        <w:t>профилактика ОРВИ.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Кислородный коктейль – это обогащенная кислородом пена из соков, морсов, фитокомплексов и других напитков с многогранными полезными свойствами.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Задачи:</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улучшает работу сердечно-сосудистой системы,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помогает нормализовать микрофлору кишечника,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ускоряет вывод токсинов,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улучшает работу печени и обмен веществ,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укрепляет иммунитет,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нормализует сон,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быстро восстанавливает силы, </w:t>
      </w:r>
    </w:p>
    <w:p w:rsidR="0090339A" w:rsidRPr="00D9649B" w:rsidRDefault="0090339A" w:rsidP="00D9649B">
      <w:pPr>
        <w:pStyle w:val="ad"/>
        <w:numPr>
          <w:ilvl w:val="0"/>
          <w:numId w:val="27"/>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борется с синдромом хронической усталости,</w:t>
      </w:r>
      <w:r w:rsidR="00D9649B">
        <w:rPr>
          <w:rFonts w:ascii="Times New Roman" w:hAnsi="Times New Roman"/>
          <w:bCs/>
          <w:sz w:val="24"/>
          <w:szCs w:val="24"/>
        </w:rPr>
        <w:t xml:space="preserve"> </w:t>
      </w:r>
      <w:r w:rsidRPr="00D9649B">
        <w:rPr>
          <w:rFonts w:ascii="Times New Roman" w:hAnsi="Times New Roman"/>
          <w:bCs/>
          <w:sz w:val="24"/>
          <w:szCs w:val="24"/>
        </w:rPr>
        <w:t>повышает устойчивость организма к вредным воздействиям внешней среды.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Дополнительная платная услуга «Кислородный коктейль» проводится раз в квартал по 10 сеансов.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2.1.4.2. Дополнительная  оздоровительная  услуга «Спелеокамера».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Климатическая камера из природного сильвинита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Верхнекамского калийного месторождения.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 xml:space="preserve">Цель – </w:t>
      </w:r>
      <w:r w:rsidRPr="00FB3110">
        <w:rPr>
          <w:rFonts w:ascii="Times New Roman" w:eastAsia="Calibri" w:hAnsi="Times New Roman" w:cs="Times New Roman"/>
          <w:bCs/>
          <w:sz w:val="24"/>
          <w:szCs w:val="24"/>
        </w:rPr>
        <w:t>профилактика хронических заболеваний верхних дыхательных путей воспалительного генеза (инфекционной и аллергической природы) в фазе вялотекущего обострения и ремиссии.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Общепризнанным фактором риска для аллергических заболеваний органов дыхания у детей является высокая степень загрязнения воздушного бассейна. В климатических условиях Россиии практически постоянное пребывание детей в закрытых жилых и общественных помещениях делает влияние качества воздуха на организм еще более значимым. Поэтому обеспечение потребности дыхания в чистом воздухе является важным звеном в обеспечение профилактики заболеваний, повышении эффективности фармакологического и других видов лечения, реабилитации здоровья.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Поиск новых целебнодействующих факторов природной среды  привел человека под землю. Воздух подземных карстовых естественных полостей и ряда искусственно пройденных горных выработок, особенно в соляных и калийных рудниках, оказался  пригодным для лечения респираторных аллергозов и других заболеваний органов дыхания, а сам метод получил название «спелеотерапия».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Сильвинитовая спелеоклиматическая камра предназначена для профилактики, лечения и реабилитации больных респираторными аллергозами в условиях, воспроизводящих биопозитивную среду подземной спелеолечебницы.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Дополнительная платная услуга «Спелеокамера» проводится раз в квартал по 10 сеансов.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2.1.4.3. Дополнительная  оздоровительная  услуга «УФО (ультро-фиолетовое облучение)».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Ультрафиолетовые лучи не только необходимы для нормальной жизнедеятельности человеческого организма, но и при применении в терапевтических дозах, способствуют расширению сосудов кожи, ускорению кровотока, рассасыванию и снижению  активности воспалительных процессов, обладают бактерицидным действием, благоприятно воздействуют на нервную и иммунную систему, нормализуют обмен веществ.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УФО применяется как в профилактических целях, так и для лечения. В детском саду применяется для профилактики, а также для лечения в период ремиссии ЛОР-заболеваний: ангина, ринит, отит, гайморит, тонзиллит, аденоиды.</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2.1.4.4. Дополнительная  оздоровительная  услуга «Ингаляция».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Ингаляция представляет собой метод доставки различных лекарственных веществ непосредственно на слизистые оболочки дыхательных органов. В ходе ингаляции ребенок просто вдыхает пары или мелкие частицы лекарственного вещества, сосредоточенные в воздухе, и они распространяются вместе с воздухом по всему бронхиально-легочному дереву. А поскольку практические все заболевания респираторного тракта сопровождаются кашлем, то ингаляции проводятся только по назначению врача и оказывают следующие эффекты:</w:t>
      </w:r>
    </w:p>
    <w:p w:rsidR="0090339A" w:rsidRPr="00FB3110" w:rsidRDefault="0090339A" w:rsidP="00FB3110">
      <w:pPr>
        <w:numPr>
          <w:ilvl w:val="0"/>
          <w:numId w:val="6"/>
        </w:numPr>
        <w:tabs>
          <w:tab w:val="clear" w:pos="1699"/>
          <w:tab w:val="num" w:pos="567"/>
        </w:tabs>
        <w:spacing w:after="0"/>
        <w:ind w:left="284" w:hanging="284"/>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Увлажняет слизистые оболочки, устраняя на некоторый промежуток времени сухой, раздражающий и мучитель кашель;</w:t>
      </w:r>
    </w:p>
    <w:p w:rsidR="0090339A" w:rsidRPr="00FB3110" w:rsidRDefault="0090339A" w:rsidP="00FB3110">
      <w:pPr>
        <w:numPr>
          <w:ilvl w:val="0"/>
          <w:numId w:val="6"/>
        </w:numPr>
        <w:tabs>
          <w:tab w:val="clear" w:pos="1699"/>
          <w:tab w:val="num" w:pos="567"/>
        </w:tabs>
        <w:spacing w:after="0"/>
        <w:ind w:left="284" w:hanging="284"/>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Улучшает образование слизи и мокроты, переводя сухой кашель во влажный;</w:t>
      </w:r>
    </w:p>
    <w:p w:rsidR="0090339A" w:rsidRPr="00FB3110" w:rsidRDefault="0090339A" w:rsidP="00FB3110">
      <w:pPr>
        <w:numPr>
          <w:ilvl w:val="0"/>
          <w:numId w:val="6"/>
        </w:numPr>
        <w:tabs>
          <w:tab w:val="clear" w:pos="1699"/>
          <w:tab w:val="num" w:pos="567"/>
        </w:tabs>
        <w:spacing w:after="0"/>
        <w:ind w:left="284" w:hanging="284"/>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При влажном кашле вызывает эвакуацию мокроты, ускоряя процесс выздоровления и профилактируя переход заболевания в хроническую форму;</w:t>
      </w:r>
    </w:p>
    <w:p w:rsidR="0090339A" w:rsidRPr="00FB3110" w:rsidRDefault="0090339A" w:rsidP="00FB3110">
      <w:pPr>
        <w:numPr>
          <w:ilvl w:val="0"/>
          <w:numId w:val="6"/>
        </w:numPr>
        <w:tabs>
          <w:tab w:val="clear" w:pos="1699"/>
          <w:tab w:val="num" w:pos="567"/>
        </w:tabs>
        <w:spacing w:after="0"/>
        <w:ind w:left="284" w:hanging="284"/>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При использовании специальных лекарственных препаратов оказывает выраженное терапевтическое действие, ускоряя выздоровление.</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Ожидаемые результаты от реализации дополнительного образования</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в детском саду.</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создание дополнительных необходимых условий для развития индивидуальных способностей, базовых компетенций ребёнка, творческой сферы в интересной для него деятельности на основе многообразия форм предоставления услуг;</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обеспечение доступности, равных возможностей в получении дополнительного образования детей и наиболее полного удовлетворения их образовательных потребностей;</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внедрение в образовательный процесс современных методик и форм обучения и воспитания;</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повышение роли дополнительного образования в деятельности детского сада;</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вовлечение в различные виды деятельности большего количества воспитанников;</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укрепление здоровья детей, формирование навыков здорового образа жизни.</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Формы контроля универсальных умений и навыков, формируемых на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занятиях дополнительного образования:</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изучение и утверждение дополнительных образовательных программ,</w:t>
      </w:r>
      <w:r w:rsidR="00D9649B" w:rsidRPr="00D9649B">
        <w:rPr>
          <w:rFonts w:ascii="Times New Roman" w:hAnsi="Times New Roman"/>
          <w:bCs/>
          <w:sz w:val="24"/>
          <w:szCs w:val="24"/>
        </w:rPr>
        <w:t xml:space="preserve">  </w:t>
      </w:r>
      <w:r w:rsidRPr="00D9649B">
        <w:rPr>
          <w:rFonts w:ascii="Times New Roman" w:hAnsi="Times New Roman"/>
          <w:bCs/>
          <w:sz w:val="24"/>
          <w:szCs w:val="24"/>
        </w:rPr>
        <w:t>тематического планирования;</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посещение и анализ занятий;</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посещение массовых мероприятий, творческих отчётов;</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организация выставок и презентаций.</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 xml:space="preserve">Формы подведения итогов реализации </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программы дополнительного образования</w:t>
      </w:r>
      <w:r w:rsidRPr="00FB3110">
        <w:rPr>
          <w:rFonts w:ascii="Times New Roman" w:eastAsia="Calibri" w:hAnsi="Times New Roman" w:cs="Times New Roman"/>
          <w:bCs/>
          <w:sz w:val="24"/>
          <w:szCs w:val="24"/>
        </w:rPr>
        <w:t xml:space="preserve">: </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Дни открытых дверей</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 xml:space="preserve">Спектакли </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Конкурсы</w:t>
      </w:r>
    </w:p>
    <w:p w:rsidR="0090339A" w:rsidRPr="00D9649B" w:rsidRDefault="0090339A" w:rsidP="00D9649B">
      <w:pPr>
        <w:pStyle w:val="ad"/>
        <w:numPr>
          <w:ilvl w:val="0"/>
          <w:numId w:val="28"/>
        </w:numPr>
        <w:tabs>
          <w:tab w:val="left" w:pos="142"/>
        </w:tabs>
        <w:spacing w:after="0"/>
        <w:ind w:left="0" w:firstLine="0"/>
        <w:jc w:val="both"/>
        <w:rPr>
          <w:rFonts w:ascii="Times New Roman" w:hAnsi="Times New Roman"/>
          <w:bCs/>
          <w:sz w:val="24"/>
          <w:szCs w:val="24"/>
        </w:rPr>
      </w:pPr>
      <w:r w:rsidRPr="00D9649B">
        <w:rPr>
          <w:rFonts w:ascii="Times New Roman" w:hAnsi="Times New Roman"/>
          <w:bCs/>
          <w:sz w:val="24"/>
          <w:szCs w:val="24"/>
        </w:rPr>
        <w:t>Выставки</w:t>
      </w:r>
    </w:p>
    <w:p w:rsidR="0090339A" w:rsidRPr="00FB3110" w:rsidRDefault="0090339A" w:rsidP="00D9649B">
      <w:pPr>
        <w:spacing w:after="0"/>
        <w:jc w:val="center"/>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Взаимодействие участников образовательного процесса.</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Взаимодействие с семьями воспитан</w:t>
      </w:r>
      <w:r w:rsidR="00C04342" w:rsidRPr="00FB3110">
        <w:rPr>
          <w:rFonts w:ascii="Times New Roman" w:eastAsia="Calibri" w:hAnsi="Times New Roman" w:cs="Times New Roman"/>
          <w:b/>
          <w:bCs/>
          <w:sz w:val="24"/>
          <w:szCs w:val="24"/>
        </w:rPr>
        <w:t xml:space="preserve">ников, </w:t>
      </w:r>
      <w:r w:rsidRPr="00FB3110">
        <w:rPr>
          <w:rFonts w:ascii="Times New Roman" w:eastAsia="Calibri" w:hAnsi="Times New Roman" w:cs="Times New Roman"/>
          <w:b/>
          <w:bCs/>
          <w:sz w:val="24"/>
          <w:szCs w:val="24"/>
        </w:rPr>
        <w:t>получающих дополнительное образование.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w:t>
      </w:r>
    </w:p>
    <w:p w:rsidR="0090339A" w:rsidRPr="00FB3110" w:rsidRDefault="00D9649B" w:rsidP="00FB3110">
      <w:pPr>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w:t>
      </w:r>
      <w:r w:rsidR="0090339A" w:rsidRPr="00FB3110">
        <w:rPr>
          <w:rFonts w:ascii="Times New Roman" w:eastAsia="Calibri" w:hAnsi="Times New Roman" w:cs="Times New Roman"/>
          <w:bCs/>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В основу совместной деятельности заложены следующие принципы:</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единый   подход к процессу воспитания  и обучения ребенка;</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открытость  педагогов для родителей;</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взаимное  доверие во взаимоотношениях педагогов и родителей;</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уважение  и доброжелательность друг к другу;</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дифференцированный   подход к каждой семье;</w:t>
      </w:r>
    </w:p>
    <w:p w:rsidR="0090339A" w:rsidRPr="00FB3110" w:rsidRDefault="0090339A" w:rsidP="00D9649B">
      <w:pPr>
        <w:numPr>
          <w:ilvl w:val="0"/>
          <w:numId w:val="5"/>
        </w:numPr>
        <w:tabs>
          <w:tab w:val="clear" w:pos="720"/>
          <w:tab w:val="num" w:pos="0"/>
          <w:tab w:val="left" w:pos="142"/>
        </w:tabs>
        <w:spacing w:after="0"/>
        <w:ind w:left="0" w:firstLine="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равно   ответственность родителей и педагогов.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Ведущая </w:t>
      </w:r>
      <w:r w:rsidRPr="00FB3110">
        <w:rPr>
          <w:rFonts w:ascii="Times New Roman" w:eastAsia="Calibri" w:hAnsi="Times New Roman" w:cs="Times New Roman"/>
          <w:b/>
          <w:bCs/>
          <w:sz w:val="24"/>
          <w:szCs w:val="24"/>
        </w:rPr>
        <w:t xml:space="preserve">цель  </w:t>
      </w:r>
      <w:r w:rsidRPr="00FB3110">
        <w:rPr>
          <w:rFonts w:ascii="Times New Roman" w:eastAsia="Calibri" w:hAnsi="Times New Roman" w:cs="Times New Roman"/>
          <w:bCs/>
          <w:sz w:val="24"/>
          <w:szCs w:val="24"/>
        </w:rPr>
        <w:t>взаимодействия с семьей -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коррекционной направленности, охраны и укрепления здоровья детей во время получения дополнительного образования.</w:t>
      </w:r>
    </w:p>
    <w:p w:rsidR="0090339A" w:rsidRPr="00FB3110" w:rsidRDefault="00D9649B" w:rsidP="00FB3110">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w:t>
      </w:r>
      <w:r w:rsidR="0090339A" w:rsidRPr="00FB3110">
        <w:rPr>
          <w:rFonts w:ascii="Times New Roman" w:eastAsia="Calibri" w:hAnsi="Times New Roman" w:cs="Times New Roman"/>
          <w:b/>
          <w:bCs/>
          <w:sz w:val="24"/>
          <w:szCs w:val="24"/>
        </w:rPr>
        <w:t>Задачи: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1. Формирование психолого-педагогических знаний родителей;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2. Приобщение родителей к участию жизни детского сада, дополнительного образования в частности;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3. Оказание помощи семьям воспитанников в развитии, воспитании и обучении детей.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Функции</w:t>
      </w:r>
      <w:r w:rsidRPr="00FB3110">
        <w:rPr>
          <w:rFonts w:ascii="Times New Roman" w:eastAsia="Calibri" w:hAnsi="Times New Roman" w:cs="Times New Roman"/>
          <w:bCs/>
          <w:sz w:val="24"/>
          <w:szCs w:val="24"/>
        </w:rPr>
        <w:t xml:space="preserve"> работы образовательного учреждения с семьей: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Ознакомление родителей с содержанием и методикой дополнительного образования; психолого-педагогическое просвещение; вовлечение родителей в совместную с детьми и педагогами деятельность; помощь семьям, испытывающим трудности в воспитании и образовании детей.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Наблюдать с родителями за инициативностью и самостоятельностью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Регулярно в процессе индивидуального общения с родителями обсуждать все вопросы, связанные с воспитанием и развитием детей;</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Проявлять понимание, деликатность, терпимость и такт, учитывать точку зрения родителей.</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Формы взаимодействия детского сада и семьи: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 Информационно-аналитические</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 Познавательные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Досуговые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Наглядно-информационные</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Информационно-аналитические формы.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К данной форме взаимодействия с родителями можно отнести анкетирование, интервьюирование, проведение опросов, беседы.</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Познавательные формы.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Призваны повышать психолого - педагогическую компетентность родителей, а значит, способствовать изменению взглядов родителей на дополнительное образование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Досуговые формы.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Наглядно-информационные формы.</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оценивать деятельность педагогов, пересмотреть методы и приемы домашнего воспитания, объективно видеть деятельность воспитателя.</w: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План взаимодействия с семьей</w:t>
      </w:r>
    </w:p>
    <w:tbl>
      <w:tblPr>
        <w:tblpPr w:leftFromText="180" w:rightFromText="180" w:vertAnchor="text"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954"/>
      </w:tblGrid>
      <w:tr w:rsidR="0090339A" w:rsidRPr="00FB3110" w:rsidTr="0090339A">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Форма работы</w:t>
            </w: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
                <w:bCs/>
                <w:sz w:val="24"/>
                <w:szCs w:val="24"/>
              </w:rPr>
              <w:t>Содержание работы, мероприятия</w:t>
            </w:r>
          </w:p>
        </w:tc>
      </w:tr>
      <w:tr w:rsidR="0090339A" w:rsidRPr="00FB3110" w:rsidTr="0090339A">
        <w:trPr>
          <w:trHeight w:val="401"/>
        </w:trPr>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Индивидуальные беседы</w:t>
            </w: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По запросу родителей</w:t>
            </w:r>
          </w:p>
        </w:tc>
      </w:tr>
      <w:tr w:rsidR="0090339A" w:rsidRPr="00FB3110" w:rsidTr="0090339A">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Наглядная пропаганда</w:t>
            </w: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Размещать нагляд</w:t>
            </w:r>
            <w:r w:rsidR="00711E26" w:rsidRPr="00FB3110">
              <w:rPr>
                <w:rFonts w:ascii="Times New Roman" w:eastAsia="Calibri" w:hAnsi="Times New Roman" w:cs="Times New Roman"/>
                <w:bCs/>
                <w:sz w:val="24"/>
                <w:szCs w:val="24"/>
              </w:rPr>
              <w:t>ную информацию для родителей на информационном стенде, на сайте детского сада</w:t>
            </w:r>
          </w:p>
        </w:tc>
      </w:tr>
      <w:tr w:rsidR="0090339A" w:rsidRPr="00FB3110" w:rsidTr="0090339A">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собрание родителей</w:t>
            </w: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1. Установочное собрание: ознакомление родителей с дополнительным образованием в детском саду.</w: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Cs/>
                <w:sz w:val="24"/>
                <w:szCs w:val="24"/>
              </w:rPr>
              <w:t>2.Итоговое собрание: итоги реализации программы дополнительного образования.</w:t>
            </w:r>
          </w:p>
        </w:tc>
      </w:tr>
      <w:tr w:rsidR="0090339A" w:rsidRPr="00FB3110" w:rsidTr="0090339A">
        <w:trPr>
          <w:trHeight w:val="1306"/>
        </w:trPr>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Консультации</w:t>
            </w: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Индивидуальные консультации;</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анкетирование; опрос.</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Индивидуальные рекомендации.</w:t>
            </w:r>
          </w:p>
        </w:tc>
      </w:tr>
      <w:tr w:rsidR="0090339A" w:rsidRPr="00FB3110" w:rsidTr="0090339A">
        <w:tc>
          <w:tcPr>
            <w:tcW w:w="3510"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Дни открытых дверей, спектакли конкурсы, выставки.</w:t>
            </w:r>
          </w:p>
          <w:p w:rsidR="0090339A" w:rsidRPr="00FB3110" w:rsidRDefault="0090339A" w:rsidP="00FB3110">
            <w:pPr>
              <w:spacing w:after="0"/>
              <w:jc w:val="both"/>
              <w:rPr>
                <w:rFonts w:ascii="Times New Roman" w:eastAsia="Calibri" w:hAnsi="Times New Roman" w:cs="Times New Roman"/>
                <w:bCs/>
                <w:sz w:val="24"/>
                <w:szCs w:val="24"/>
              </w:rPr>
            </w:pPr>
          </w:p>
        </w:tc>
        <w:tc>
          <w:tcPr>
            <w:tcW w:w="5954"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По </w:t>
            </w:r>
            <w:r w:rsidR="00711E26" w:rsidRPr="00FB3110">
              <w:rPr>
                <w:rFonts w:ascii="Times New Roman" w:eastAsia="Calibri" w:hAnsi="Times New Roman" w:cs="Times New Roman"/>
                <w:bCs/>
                <w:sz w:val="24"/>
                <w:szCs w:val="24"/>
              </w:rPr>
              <w:t xml:space="preserve">образовательно-воспитательному плану работы </w:t>
            </w:r>
            <w:r w:rsidRPr="00FB3110">
              <w:rPr>
                <w:rFonts w:ascii="Times New Roman" w:eastAsia="Calibri" w:hAnsi="Times New Roman" w:cs="Times New Roman"/>
                <w:bCs/>
                <w:sz w:val="24"/>
                <w:szCs w:val="24"/>
              </w:rPr>
              <w:t>дополнительного образования.</w:t>
            </w:r>
          </w:p>
        </w:tc>
      </w:tr>
    </w:tbl>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br w:type="textWrapping" w:clear="all"/>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C04342" w:rsidRPr="00FB3110" w:rsidRDefault="00C04342" w:rsidP="00FB3110">
      <w:pPr>
        <w:spacing w:after="0"/>
        <w:jc w:val="both"/>
        <w:rPr>
          <w:rFonts w:ascii="Times New Roman" w:eastAsia="Calibri" w:hAnsi="Times New Roman" w:cs="Times New Roman"/>
          <w:b/>
          <w:bCs/>
          <w:sz w:val="24"/>
          <w:szCs w:val="24"/>
        </w:rPr>
      </w:pPr>
    </w:p>
    <w:p w:rsidR="00C04342" w:rsidRPr="00FB3110" w:rsidRDefault="00C04342" w:rsidP="00FB3110">
      <w:pPr>
        <w:spacing w:after="0"/>
        <w:jc w:val="both"/>
        <w:rPr>
          <w:rFonts w:ascii="Times New Roman" w:eastAsia="Calibri" w:hAnsi="Times New Roman" w:cs="Times New Roman"/>
          <w:b/>
          <w:bCs/>
          <w:sz w:val="24"/>
          <w:szCs w:val="24"/>
        </w:rPr>
      </w:pPr>
    </w:p>
    <w:p w:rsidR="00C04342" w:rsidRPr="00FB3110" w:rsidRDefault="00C04342" w:rsidP="00FB3110">
      <w:pPr>
        <w:spacing w:after="0"/>
        <w:jc w:val="both"/>
        <w:rPr>
          <w:rFonts w:ascii="Times New Roman" w:eastAsia="Calibri" w:hAnsi="Times New Roman" w:cs="Times New Roman"/>
          <w:b/>
          <w:bCs/>
          <w:sz w:val="24"/>
          <w:szCs w:val="24"/>
        </w:rPr>
      </w:pPr>
    </w:p>
    <w:p w:rsidR="00C04342" w:rsidRPr="00FB3110" w:rsidRDefault="00C04342" w:rsidP="00FB3110">
      <w:pPr>
        <w:spacing w:after="0"/>
        <w:jc w:val="both"/>
        <w:rPr>
          <w:rFonts w:ascii="Times New Roman" w:eastAsia="Calibri" w:hAnsi="Times New Roman" w:cs="Times New Roman"/>
          <w:b/>
          <w:bCs/>
          <w:sz w:val="24"/>
          <w:szCs w:val="24"/>
        </w:rPr>
      </w:pPr>
    </w:p>
    <w:p w:rsidR="00C04342" w:rsidRPr="00FB3110" w:rsidRDefault="00C04342"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5B65F69F" wp14:editId="71B3206E">
                <wp:simplePos x="0" y="0"/>
                <wp:positionH relativeFrom="column">
                  <wp:posOffset>1024890</wp:posOffset>
                </wp:positionH>
                <wp:positionV relativeFrom="paragraph">
                  <wp:posOffset>173355</wp:posOffset>
                </wp:positionV>
                <wp:extent cx="3857625" cy="819150"/>
                <wp:effectExtent l="15240" t="13335" r="13335" b="15240"/>
                <wp:wrapNone/>
                <wp:docPr id="29"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819150"/>
                        </a:xfrm>
                        <a:prstGeom prst="rect">
                          <a:avLst/>
                        </a:prstGeom>
                        <a:solidFill>
                          <a:srgbClr val="FFFFFF"/>
                        </a:solidFill>
                        <a:ln w="25400">
                          <a:solidFill>
                            <a:srgbClr val="F79646"/>
                          </a:solidFill>
                          <a:miter lim="800000"/>
                          <a:headEnd/>
                          <a:tailEnd/>
                        </a:ln>
                      </wps:spPr>
                      <wps:txb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ЗАВЕДУЮЩИЙ ДЕТСКИМ САДОМ</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80.7pt;margin-top:13.65pt;width:303.75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" strokecolor="#f79646" strokeweight="2pt">
                <v:textbo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ЗАВЕДУЮЩИЙ ДЕТСКИМ САДОМ</w:t>
                      </w:r>
                    </w:p>
                    <w:p w:rsidR="00EE1081" w:rsidRDefault="00EE1081" w:rsidP="0090339A">
                      <w:pPr>
                        <w:jc w:val="center"/>
                      </w:pPr>
                    </w:p>
                  </w:txbxContent>
                </v:textbox>
              </v:rec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FF000A9" wp14:editId="35565865">
                <wp:simplePos x="0" y="0"/>
                <wp:positionH relativeFrom="column">
                  <wp:posOffset>4082415</wp:posOffset>
                </wp:positionH>
                <wp:positionV relativeFrom="paragraph">
                  <wp:posOffset>22860</wp:posOffset>
                </wp:positionV>
                <wp:extent cx="295275" cy="333375"/>
                <wp:effectExtent l="43815" t="19050" r="51435" b="38100"/>
                <wp:wrapNone/>
                <wp:docPr id="2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33375"/>
                        </a:xfrm>
                        <a:prstGeom prst="downArrow">
                          <a:avLst>
                            <a:gd name="adj1" fmla="val 50000"/>
                            <a:gd name="adj2" fmla="val 50001"/>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321.45pt;margin-top:1.8pt;width:23.2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" adj="12034" strokecolor="#f79646" strokeweight="2p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4C89DE0D" wp14:editId="60187DE0">
                <wp:simplePos x="0" y="0"/>
                <wp:positionH relativeFrom="column">
                  <wp:posOffset>1529715</wp:posOffset>
                </wp:positionH>
                <wp:positionV relativeFrom="paragraph">
                  <wp:posOffset>22860</wp:posOffset>
                </wp:positionV>
                <wp:extent cx="390525" cy="333375"/>
                <wp:effectExtent l="53340" t="19050" r="51435" b="38100"/>
                <wp:wrapNone/>
                <wp:docPr id="2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33375"/>
                        </a:xfrm>
                        <a:prstGeom prst="down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 o:spid="_x0000_s1026" type="#_x0000_t67" style="position:absolute;margin-left:120.45pt;margin-top:1.8pt;width:30.7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" adj="10800"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26A1DC75" wp14:editId="2A93456E">
                <wp:simplePos x="0" y="0"/>
                <wp:positionH relativeFrom="column">
                  <wp:posOffset>3514725</wp:posOffset>
                </wp:positionH>
                <wp:positionV relativeFrom="paragraph">
                  <wp:posOffset>203834</wp:posOffset>
                </wp:positionV>
                <wp:extent cx="2466975" cy="1171575"/>
                <wp:effectExtent l="0" t="0" r="28575" b="28575"/>
                <wp:wrapNone/>
                <wp:docPr id="2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171575"/>
                        </a:xfrm>
                        <a:prstGeom prst="rect">
                          <a:avLst/>
                        </a:prstGeom>
                        <a:solidFill>
                          <a:srgbClr val="FFFFFF"/>
                        </a:solidFill>
                        <a:ln w="25400">
                          <a:solidFill>
                            <a:srgbClr val="F79646"/>
                          </a:solidFill>
                          <a:miter lim="800000"/>
                          <a:headEnd/>
                          <a:tailEnd/>
                        </a:ln>
                      </wps:spPr>
                      <wps:txb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ОРГАНИЗАТОР ДОПОЛНИТЕЛЬНЫХ</w:t>
                            </w:r>
                            <w:r>
                              <w:rPr>
                                <w:rFonts w:ascii="Times New Roman" w:hAnsi="Times New Roman"/>
                                <w:sz w:val="32"/>
                                <w:szCs w:val="32"/>
                              </w:rPr>
                              <w:t xml:space="preserve"> ОБРАЗОВАТЕЛЬНЫХ</w:t>
                            </w:r>
                            <w:r w:rsidRPr="00186692">
                              <w:rPr>
                                <w:rFonts w:ascii="Times New Roman" w:hAnsi="Times New Roman"/>
                                <w:sz w:val="32"/>
                                <w:szCs w:val="32"/>
                              </w:rPr>
                              <w:t xml:space="preserve"> УСЛУГ </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left:0;text-align:left;margin-left:276.75pt;margin-top:16.05pt;width:194.25pt;height:9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" strokecolor="#f79646" strokeweight="2pt">
                <v:textbo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ОРГАНИЗАТОР ДОПОЛНИТЕЛЬНЫХ</w:t>
                      </w:r>
                      <w:r>
                        <w:rPr>
                          <w:rFonts w:ascii="Times New Roman" w:hAnsi="Times New Roman"/>
                          <w:sz w:val="32"/>
                          <w:szCs w:val="32"/>
                        </w:rPr>
                        <w:t xml:space="preserve"> ОБРАЗОВАТЕЛЬНЫХ</w:t>
                      </w:r>
                      <w:r w:rsidRPr="00186692">
                        <w:rPr>
                          <w:rFonts w:ascii="Times New Roman" w:hAnsi="Times New Roman"/>
                          <w:sz w:val="32"/>
                          <w:szCs w:val="32"/>
                        </w:rPr>
                        <w:t xml:space="preserve"> УСЛУГ </w:t>
                      </w:r>
                    </w:p>
                    <w:p w:rsidR="00EE1081" w:rsidRDefault="00EE1081" w:rsidP="0090339A">
                      <w:pPr>
                        <w:jc w:val="center"/>
                      </w:pPr>
                    </w:p>
                  </w:txbxContent>
                </v:textbox>
              </v:rec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EDB4707" wp14:editId="6D40CEFA">
                <wp:simplePos x="0" y="0"/>
                <wp:positionH relativeFrom="column">
                  <wp:posOffset>158115</wp:posOffset>
                </wp:positionH>
                <wp:positionV relativeFrom="paragraph">
                  <wp:posOffset>211455</wp:posOffset>
                </wp:positionV>
                <wp:extent cx="2543175" cy="600075"/>
                <wp:effectExtent l="15240" t="13335" r="13335" b="15240"/>
                <wp:wrapNone/>
                <wp:docPr id="2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600075"/>
                        </a:xfrm>
                        <a:prstGeom prst="rect">
                          <a:avLst/>
                        </a:prstGeom>
                        <a:solidFill>
                          <a:srgbClr val="FFFFFF"/>
                        </a:solidFill>
                        <a:ln w="25400">
                          <a:solidFill>
                            <a:srgbClr val="F79646"/>
                          </a:solidFill>
                          <a:miter lim="800000"/>
                          <a:headEnd/>
                          <a:tailEnd/>
                        </a:ln>
                      </wps:spPr>
                      <wps:txb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СТАРШИЙ ВОСПИТАТЕЛЬ</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8" style="position:absolute;left:0;text-align:left;margin-left:12.45pt;margin-top:16.65pt;width:200.2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" strokecolor="#f79646" strokeweight="2pt">
                <v:textbox>
                  <w:txbxContent>
                    <w:p w:rsidR="00EE1081" w:rsidRPr="00186692" w:rsidRDefault="00EE1081" w:rsidP="0090339A">
                      <w:pPr>
                        <w:jc w:val="center"/>
                        <w:rPr>
                          <w:rFonts w:ascii="Times New Roman" w:hAnsi="Times New Roman"/>
                          <w:sz w:val="32"/>
                          <w:szCs w:val="32"/>
                        </w:rPr>
                      </w:pPr>
                      <w:r w:rsidRPr="00186692">
                        <w:rPr>
                          <w:rFonts w:ascii="Times New Roman" w:hAnsi="Times New Roman"/>
                          <w:sz w:val="32"/>
                          <w:szCs w:val="32"/>
                        </w:rPr>
                        <w:t>СТАРШИЙ ВОСПИТАТЕЛЬ</w:t>
                      </w:r>
                    </w:p>
                    <w:p w:rsidR="00EE1081" w:rsidRDefault="00EE1081" w:rsidP="0090339A">
                      <w:pPr>
                        <w:jc w:val="center"/>
                      </w:pPr>
                    </w:p>
                  </w:txbxContent>
                </v:textbox>
              </v:rec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6A513B56" wp14:editId="495E4F72">
                <wp:simplePos x="0" y="0"/>
                <wp:positionH relativeFrom="column">
                  <wp:posOffset>2844165</wp:posOffset>
                </wp:positionH>
                <wp:positionV relativeFrom="paragraph">
                  <wp:posOffset>34290</wp:posOffset>
                </wp:positionV>
                <wp:extent cx="390525" cy="257175"/>
                <wp:effectExtent l="34290" t="51435" r="32385" b="43815"/>
                <wp:wrapNone/>
                <wp:docPr id="24" name="Двойная стрелка влево/вправо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57175"/>
                        </a:xfrm>
                        <a:prstGeom prst="leftRightArrow">
                          <a:avLst>
                            <a:gd name="adj1" fmla="val 50000"/>
                            <a:gd name="adj2" fmla="val 49999"/>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9" o:spid="_x0000_s1026" type="#_x0000_t69" style="position:absolute;margin-left:223.95pt;margin-top:2.7pt;width:30.7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" adj="7112"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421AB642" wp14:editId="15CEE6C2">
                <wp:simplePos x="0" y="0"/>
                <wp:positionH relativeFrom="column">
                  <wp:posOffset>-918210</wp:posOffset>
                </wp:positionH>
                <wp:positionV relativeFrom="paragraph">
                  <wp:posOffset>123825</wp:posOffset>
                </wp:positionV>
                <wp:extent cx="981075" cy="2990850"/>
                <wp:effectExtent l="24765" t="19050" r="32385" b="0"/>
                <wp:wrapNone/>
                <wp:docPr id="23" name="Выгнутая влево стрелка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90850"/>
                        </a:xfrm>
                        <a:prstGeom prst="curvedRightArrow">
                          <a:avLst>
                            <a:gd name="adj1" fmla="val 24995"/>
                            <a:gd name="adj2" fmla="val 50005"/>
                            <a:gd name="adj3" fmla="val 25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7" o:spid="_x0000_s1026" type="#_x0000_t102" style="position:absolute;margin-left:-72.3pt;margin-top:9.75pt;width:77.25pt;height:2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" adj="18057,20714,16200" strokecolor="#f79646" strokeweight="2p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3D775FB7" wp14:editId="279FD503">
                <wp:simplePos x="0" y="0"/>
                <wp:positionH relativeFrom="column">
                  <wp:posOffset>1405890</wp:posOffset>
                </wp:positionH>
                <wp:positionV relativeFrom="paragraph">
                  <wp:posOffset>228600</wp:posOffset>
                </wp:positionV>
                <wp:extent cx="314325" cy="552450"/>
                <wp:effectExtent l="43815" t="19050" r="51435" b="38100"/>
                <wp:wrapNone/>
                <wp:docPr id="22"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552450"/>
                        </a:xfrm>
                        <a:prstGeom prst="downArrow">
                          <a:avLst>
                            <a:gd name="adj1" fmla="val 50000"/>
                            <a:gd name="adj2" fmla="val 50001"/>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1" o:spid="_x0000_s1026" type="#_x0000_t67" style="position:absolute;margin-left:110.7pt;margin-top:18pt;width:24.75pt;height: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" adj="15455"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39BB8C49" wp14:editId="6B01AF33">
                <wp:simplePos x="0" y="0"/>
                <wp:positionH relativeFrom="column">
                  <wp:posOffset>5311140</wp:posOffset>
                </wp:positionH>
                <wp:positionV relativeFrom="paragraph">
                  <wp:posOffset>156210</wp:posOffset>
                </wp:positionV>
                <wp:extent cx="1066800" cy="2800350"/>
                <wp:effectExtent l="34290" t="19050" r="22860" b="0"/>
                <wp:wrapNone/>
                <wp:docPr id="21" name="Выгнутая вправо стрелк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800350"/>
                        </a:xfrm>
                        <a:prstGeom prst="curvedLeftArrow">
                          <a:avLst>
                            <a:gd name="adj1" fmla="val 25010"/>
                            <a:gd name="adj2" fmla="val 49997"/>
                            <a:gd name="adj3" fmla="val 25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9" o:spid="_x0000_s1026" type="#_x0000_t103" style="position:absolute;margin-left:418.2pt;margin-top:12.3pt;width:84pt;height:2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" adj="17486,20572,5400" strokecolor="#f79646" strokeweight="2pt"/>
            </w:pict>
          </mc:Fallback>
        </mc:AlternateContent>
      </w:r>
    </w:p>
    <w:p w:rsidR="0090339A" w:rsidRPr="00FB3110" w:rsidRDefault="00711E26"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3AAB19D5" wp14:editId="510AE635">
                <wp:simplePos x="0" y="0"/>
                <wp:positionH relativeFrom="column">
                  <wp:posOffset>3815715</wp:posOffset>
                </wp:positionH>
                <wp:positionV relativeFrom="paragraph">
                  <wp:posOffset>64770</wp:posOffset>
                </wp:positionV>
                <wp:extent cx="314325" cy="466725"/>
                <wp:effectExtent l="19050" t="0" r="47625" b="47625"/>
                <wp:wrapNone/>
                <wp:docPr id="20"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466725"/>
                        </a:xfrm>
                        <a:prstGeom prst="downArrow">
                          <a:avLst>
                            <a:gd name="adj1" fmla="val 50000"/>
                            <a:gd name="adj2" fmla="val 49997"/>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2" o:spid="_x0000_s1026" type="#_x0000_t67" style="position:absolute;margin-left:300.45pt;margin-top:5.1pt;width:24.7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" adj="14327"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2A2E5353" wp14:editId="4E3F6959">
                <wp:simplePos x="0" y="0"/>
                <wp:positionH relativeFrom="column">
                  <wp:posOffset>895350</wp:posOffset>
                </wp:positionH>
                <wp:positionV relativeFrom="paragraph">
                  <wp:posOffset>121921</wp:posOffset>
                </wp:positionV>
                <wp:extent cx="4286250" cy="990600"/>
                <wp:effectExtent l="0" t="0" r="19050" b="19050"/>
                <wp:wrapNone/>
                <wp:docPr id="19"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990600"/>
                        </a:xfrm>
                        <a:prstGeom prst="rect">
                          <a:avLst/>
                        </a:prstGeom>
                        <a:solidFill>
                          <a:srgbClr val="FFFFFF"/>
                        </a:solidFill>
                        <a:ln w="25400">
                          <a:solidFill>
                            <a:srgbClr val="F79646"/>
                          </a:solidFill>
                          <a:miter lim="800000"/>
                          <a:headEnd/>
                          <a:tailEnd/>
                        </a:ln>
                      </wps:spPr>
                      <wps:txbx>
                        <w:txbxContent>
                          <w:p w:rsidR="00EE1081" w:rsidRDefault="00EE1081" w:rsidP="0090339A">
                            <w:pPr>
                              <w:jc w:val="center"/>
                              <w:rPr>
                                <w:rFonts w:ascii="Times New Roman" w:hAnsi="Times New Roman"/>
                                <w:sz w:val="36"/>
                                <w:szCs w:val="36"/>
                              </w:rPr>
                            </w:pPr>
                            <w:r w:rsidRPr="00186692">
                              <w:rPr>
                                <w:rFonts w:ascii="Times New Roman" w:hAnsi="Times New Roman"/>
                                <w:sz w:val="36"/>
                                <w:szCs w:val="36"/>
                              </w:rPr>
                              <w:t>ПЕДАГОГИ ВТК</w:t>
                            </w:r>
                            <w:r>
                              <w:rPr>
                                <w:rFonts w:ascii="Times New Roman" w:hAnsi="Times New Roman"/>
                                <w:sz w:val="36"/>
                                <w:szCs w:val="36"/>
                              </w:rPr>
                              <w:t xml:space="preserve">, </w:t>
                            </w:r>
                          </w:p>
                          <w:p w:rsidR="00EE1081" w:rsidRDefault="00EE1081" w:rsidP="0090339A">
                            <w:pPr>
                              <w:jc w:val="center"/>
                              <w:rPr>
                                <w:rFonts w:ascii="Times New Roman" w:hAnsi="Times New Roman"/>
                                <w:sz w:val="36"/>
                                <w:szCs w:val="36"/>
                              </w:rPr>
                            </w:pPr>
                            <w:r>
                              <w:rPr>
                                <w:rFonts w:ascii="Times New Roman" w:hAnsi="Times New Roman"/>
                                <w:sz w:val="36"/>
                                <w:szCs w:val="36"/>
                              </w:rPr>
                              <w:t>СТАРШАЯ МЕДИЦИНСКАЯ СЕСТРА</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9" style="position:absolute;left:0;text-align:left;margin-left:70.5pt;margin-top:9.6pt;width:337.5pt;height: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" strokecolor="#f79646" strokeweight="2pt">
                <v:textbox>
                  <w:txbxContent>
                    <w:p w:rsidR="00EE1081" w:rsidRDefault="00EE1081" w:rsidP="0090339A">
                      <w:pPr>
                        <w:jc w:val="center"/>
                        <w:rPr>
                          <w:rFonts w:ascii="Times New Roman" w:hAnsi="Times New Roman"/>
                          <w:sz w:val="36"/>
                          <w:szCs w:val="36"/>
                        </w:rPr>
                      </w:pPr>
                      <w:r w:rsidRPr="00186692">
                        <w:rPr>
                          <w:rFonts w:ascii="Times New Roman" w:hAnsi="Times New Roman"/>
                          <w:sz w:val="36"/>
                          <w:szCs w:val="36"/>
                        </w:rPr>
                        <w:t>ПЕДАГОГИ ВТК</w:t>
                      </w:r>
                      <w:r>
                        <w:rPr>
                          <w:rFonts w:ascii="Times New Roman" w:hAnsi="Times New Roman"/>
                          <w:sz w:val="36"/>
                          <w:szCs w:val="36"/>
                        </w:rPr>
                        <w:t xml:space="preserve">, </w:t>
                      </w:r>
                    </w:p>
                    <w:p w:rsidR="00EE1081" w:rsidRDefault="00EE1081" w:rsidP="0090339A">
                      <w:pPr>
                        <w:jc w:val="center"/>
                        <w:rPr>
                          <w:rFonts w:ascii="Times New Roman" w:hAnsi="Times New Roman"/>
                          <w:sz w:val="36"/>
                          <w:szCs w:val="36"/>
                        </w:rPr>
                      </w:pPr>
                      <w:r>
                        <w:rPr>
                          <w:rFonts w:ascii="Times New Roman" w:hAnsi="Times New Roman"/>
                          <w:sz w:val="36"/>
                          <w:szCs w:val="36"/>
                        </w:rPr>
                        <w:t>СТАРШАЯ МЕДИЦИНСКАЯ СЕСТРА</w:t>
                      </w:r>
                    </w:p>
                    <w:p w:rsidR="00EE1081" w:rsidRDefault="00EE1081" w:rsidP="0090339A">
                      <w:pPr>
                        <w:jc w:val="center"/>
                      </w:pPr>
                    </w:p>
                  </w:txbxContent>
                </v:textbox>
              </v:rec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711E26"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71B95F22" wp14:editId="6F839974">
                <wp:simplePos x="0" y="0"/>
                <wp:positionH relativeFrom="column">
                  <wp:posOffset>3749040</wp:posOffset>
                </wp:positionH>
                <wp:positionV relativeFrom="paragraph">
                  <wp:posOffset>12065</wp:posOffset>
                </wp:positionV>
                <wp:extent cx="266700" cy="428625"/>
                <wp:effectExtent l="19050" t="0" r="38100" b="47625"/>
                <wp:wrapNone/>
                <wp:docPr id="18" name="Стрелка вниз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428625"/>
                        </a:xfrm>
                        <a:prstGeom prst="down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6" o:spid="_x0000_s1026" type="#_x0000_t67" style="position:absolute;margin-left:295.2pt;margin-top:.95pt;width:21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" adj="14880" strokecolor="#f79646" strokeweight="2p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26A2EBF5" wp14:editId="5342D05F">
                <wp:simplePos x="0" y="0"/>
                <wp:positionH relativeFrom="column">
                  <wp:posOffset>2005965</wp:posOffset>
                </wp:positionH>
                <wp:positionV relativeFrom="paragraph">
                  <wp:posOffset>12065</wp:posOffset>
                </wp:positionV>
                <wp:extent cx="276225" cy="428625"/>
                <wp:effectExtent l="19050" t="0" r="47625" b="47625"/>
                <wp:wrapNone/>
                <wp:docPr id="17"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28625"/>
                        </a:xfrm>
                        <a:prstGeom prst="down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5" o:spid="_x0000_s1026" type="#_x0000_t67" style="position:absolute;margin-left:157.95pt;margin-top:.95pt;width:21.7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" adj="14640"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4540B975" wp14:editId="5F179B63">
                <wp:simplePos x="0" y="0"/>
                <wp:positionH relativeFrom="column">
                  <wp:posOffset>3234690</wp:posOffset>
                </wp:positionH>
                <wp:positionV relativeFrom="paragraph">
                  <wp:posOffset>124460</wp:posOffset>
                </wp:positionV>
                <wp:extent cx="2009775" cy="1628775"/>
                <wp:effectExtent l="15240" t="19050" r="13335" b="19050"/>
                <wp:wrapNone/>
                <wp:docPr id="16"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1628775"/>
                        </a:xfrm>
                        <a:prstGeom prst="rect">
                          <a:avLst/>
                        </a:prstGeom>
                        <a:solidFill>
                          <a:srgbClr val="FFFFFF"/>
                        </a:solidFill>
                        <a:ln w="25400">
                          <a:solidFill>
                            <a:srgbClr val="F79646"/>
                          </a:solidFill>
                          <a:miter lim="800000"/>
                          <a:headEnd/>
                          <a:tailEnd/>
                        </a:ln>
                      </wps:spPr>
                      <wps:txbx>
                        <w:txbxContent>
                          <w:p w:rsidR="00EE1081" w:rsidRPr="00101EAA" w:rsidRDefault="00EE1081" w:rsidP="0090339A">
                            <w:pPr>
                              <w:spacing w:after="0" w:line="240" w:lineRule="auto"/>
                              <w:jc w:val="center"/>
                              <w:rPr>
                                <w:rFonts w:ascii="Times New Roman" w:hAnsi="Times New Roman"/>
                                <w:sz w:val="28"/>
                                <w:szCs w:val="28"/>
                              </w:rPr>
                            </w:pPr>
                            <w:r w:rsidRPr="00101EAA">
                              <w:rPr>
                                <w:rFonts w:ascii="Times New Roman" w:hAnsi="Times New Roman"/>
                                <w:sz w:val="28"/>
                                <w:szCs w:val="28"/>
                              </w:rPr>
                              <w:t xml:space="preserve">ВОСПИТАННИКИ, </w:t>
                            </w:r>
                          </w:p>
                          <w:p w:rsidR="00EE1081" w:rsidRPr="00101EAA" w:rsidRDefault="00EE1081" w:rsidP="0090339A">
                            <w:pPr>
                              <w:spacing w:after="0" w:line="240" w:lineRule="auto"/>
                              <w:jc w:val="center"/>
                              <w:rPr>
                                <w:rFonts w:ascii="Times New Roman" w:hAnsi="Times New Roman"/>
                                <w:sz w:val="28"/>
                                <w:szCs w:val="28"/>
                              </w:rPr>
                            </w:pPr>
                            <w:r w:rsidRPr="00101EAA">
                              <w:rPr>
                                <w:rFonts w:ascii="Times New Roman" w:hAnsi="Times New Roman"/>
                                <w:sz w:val="28"/>
                                <w:szCs w:val="28"/>
                              </w:rPr>
                              <w:t>ПОСЕЩАЮЩИЕ ДОПОЛНИТЕЛЬНОЕ ОБРАЗОВАНИЕ</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0" style="position:absolute;left:0;text-align:left;margin-left:254.7pt;margin-top:9.8pt;width:158.25pt;height:12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" strokecolor="#f79646" strokeweight="2pt">
                <v:textbox>
                  <w:txbxContent>
                    <w:p w:rsidR="00EE1081" w:rsidRPr="00101EAA" w:rsidRDefault="00EE1081" w:rsidP="0090339A">
                      <w:pPr>
                        <w:spacing w:after="0" w:line="240" w:lineRule="auto"/>
                        <w:jc w:val="center"/>
                        <w:rPr>
                          <w:rFonts w:ascii="Times New Roman" w:hAnsi="Times New Roman"/>
                          <w:sz w:val="28"/>
                          <w:szCs w:val="28"/>
                        </w:rPr>
                      </w:pPr>
                      <w:r w:rsidRPr="00101EAA">
                        <w:rPr>
                          <w:rFonts w:ascii="Times New Roman" w:hAnsi="Times New Roman"/>
                          <w:sz w:val="28"/>
                          <w:szCs w:val="28"/>
                        </w:rPr>
                        <w:t xml:space="preserve">ВОСПИТАННИКИ, </w:t>
                      </w:r>
                    </w:p>
                    <w:p w:rsidR="00EE1081" w:rsidRPr="00101EAA" w:rsidRDefault="00EE1081" w:rsidP="0090339A">
                      <w:pPr>
                        <w:spacing w:after="0" w:line="240" w:lineRule="auto"/>
                        <w:jc w:val="center"/>
                        <w:rPr>
                          <w:rFonts w:ascii="Times New Roman" w:hAnsi="Times New Roman"/>
                          <w:sz w:val="28"/>
                          <w:szCs w:val="28"/>
                        </w:rPr>
                      </w:pPr>
                      <w:r w:rsidRPr="00101EAA">
                        <w:rPr>
                          <w:rFonts w:ascii="Times New Roman" w:hAnsi="Times New Roman"/>
                          <w:sz w:val="28"/>
                          <w:szCs w:val="28"/>
                        </w:rPr>
                        <w:t>ПОСЕЩАЮЩИЕ ДОПОЛНИТЕЛЬНОЕ ОБРАЗОВАНИЕ</w:t>
                      </w:r>
                    </w:p>
                    <w:p w:rsidR="00EE1081" w:rsidRDefault="00EE1081" w:rsidP="0090339A">
                      <w:pPr>
                        <w:jc w:val="center"/>
                      </w:pPr>
                    </w:p>
                  </w:txbxContent>
                </v:textbox>
              </v:rec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27B115A9" wp14:editId="4F98AF10">
                <wp:simplePos x="0" y="0"/>
                <wp:positionH relativeFrom="column">
                  <wp:posOffset>472440</wp:posOffset>
                </wp:positionH>
                <wp:positionV relativeFrom="paragraph">
                  <wp:posOffset>124460</wp:posOffset>
                </wp:positionV>
                <wp:extent cx="2276475" cy="1104900"/>
                <wp:effectExtent l="15240" t="19050" r="13335" b="19050"/>
                <wp:wrapNone/>
                <wp:docPr id="15"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104900"/>
                        </a:xfrm>
                        <a:prstGeom prst="rect">
                          <a:avLst/>
                        </a:prstGeom>
                        <a:solidFill>
                          <a:srgbClr val="FFFFFF"/>
                        </a:solidFill>
                        <a:ln w="25400">
                          <a:solidFill>
                            <a:srgbClr val="F79646"/>
                          </a:solidFill>
                          <a:miter lim="800000"/>
                          <a:headEnd/>
                          <a:tailEnd/>
                        </a:ln>
                      </wps:spPr>
                      <wps:txbx>
                        <w:txbxContent>
                          <w:p w:rsidR="00EE1081" w:rsidRDefault="00EE1081" w:rsidP="0090339A">
                            <w:pPr>
                              <w:jc w:val="center"/>
                              <w:rPr>
                                <w:rFonts w:ascii="Times New Roman" w:hAnsi="Times New Roman"/>
                                <w:sz w:val="28"/>
                                <w:szCs w:val="28"/>
                              </w:rPr>
                            </w:pPr>
                            <w:r w:rsidRPr="00101EAA">
                              <w:rPr>
                                <w:rFonts w:ascii="Times New Roman" w:hAnsi="Times New Roman"/>
                                <w:sz w:val="28"/>
                                <w:szCs w:val="28"/>
                              </w:rPr>
                              <w:t xml:space="preserve">РОДИТЕЛИ </w:t>
                            </w:r>
                          </w:p>
                          <w:p w:rsidR="00EE1081" w:rsidRPr="00101EAA" w:rsidRDefault="00EE1081" w:rsidP="0090339A">
                            <w:pPr>
                              <w:jc w:val="center"/>
                              <w:rPr>
                                <w:rFonts w:ascii="Times New Roman" w:hAnsi="Times New Roman"/>
                                <w:sz w:val="28"/>
                                <w:szCs w:val="28"/>
                              </w:rPr>
                            </w:pPr>
                            <w:r w:rsidRPr="00101EAA">
                              <w:rPr>
                                <w:rFonts w:ascii="Times New Roman" w:hAnsi="Times New Roman"/>
                                <w:sz w:val="28"/>
                                <w:szCs w:val="28"/>
                              </w:rPr>
                              <w:t>(ЗАКОННЫЕ ПРЕДСТАВИТЕЛИ)</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1" style="position:absolute;left:0;text-align:left;margin-left:37.2pt;margin-top:9.8pt;width:179.25pt;height: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" strokecolor="#f79646" strokeweight="2pt">
                <v:textbox>
                  <w:txbxContent>
                    <w:p w:rsidR="00EE1081" w:rsidRDefault="00EE1081" w:rsidP="0090339A">
                      <w:pPr>
                        <w:jc w:val="center"/>
                        <w:rPr>
                          <w:rFonts w:ascii="Times New Roman" w:hAnsi="Times New Roman"/>
                          <w:sz w:val="28"/>
                          <w:szCs w:val="28"/>
                        </w:rPr>
                      </w:pPr>
                      <w:r w:rsidRPr="00101EAA">
                        <w:rPr>
                          <w:rFonts w:ascii="Times New Roman" w:hAnsi="Times New Roman"/>
                          <w:sz w:val="28"/>
                          <w:szCs w:val="28"/>
                        </w:rPr>
                        <w:t xml:space="preserve">РОДИТЕЛИ </w:t>
                      </w:r>
                    </w:p>
                    <w:p w:rsidR="00EE1081" w:rsidRPr="00101EAA" w:rsidRDefault="00EE1081" w:rsidP="0090339A">
                      <w:pPr>
                        <w:jc w:val="center"/>
                        <w:rPr>
                          <w:rFonts w:ascii="Times New Roman" w:hAnsi="Times New Roman"/>
                          <w:sz w:val="28"/>
                          <w:szCs w:val="28"/>
                        </w:rPr>
                      </w:pPr>
                      <w:r w:rsidRPr="00101EAA">
                        <w:rPr>
                          <w:rFonts w:ascii="Times New Roman" w:hAnsi="Times New Roman"/>
                          <w:sz w:val="28"/>
                          <w:szCs w:val="28"/>
                        </w:rPr>
                        <w:t>(ЗАКОННЫЕ ПРЕДСТАВИТЕЛИ)</w:t>
                      </w:r>
                    </w:p>
                    <w:p w:rsidR="00EE1081" w:rsidRDefault="00EE1081" w:rsidP="0090339A">
                      <w:pPr>
                        <w:jc w:val="center"/>
                      </w:pPr>
                    </w:p>
                  </w:txbxContent>
                </v:textbox>
              </v:rec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2F80DB45" wp14:editId="7D68B377">
                <wp:simplePos x="0" y="0"/>
                <wp:positionH relativeFrom="column">
                  <wp:posOffset>2796540</wp:posOffset>
                </wp:positionH>
                <wp:positionV relativeFrom="paragraph">
                  <wp:posOffset>198755</wp:posOffset>
                </wp:positionV>
                <wp:extent cx="390525" cy="247650"/>
                <wp:effectExtent l="34290" t="47625" r="32385" b="47625"/>
                <wp:wrapNone/>
                <wp:docPr id="14" name="Двойная стрелка влево/вправо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47650"/>
                        </a:xfrm>
                        <a:prstGeom prst="leftRightArrow">
                          <a:avLst>
                            <a:gd name="adj1" fmla="val 50000"/>
                            <a:gd name="adj2" fmla="val 50002"/>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Двойная стрелка влево/вправо 34" o:spid="_x0000_s1026" type="#_x0000_t69" style="position:absolute;margin-left:220.2pt;margin-top:15.65pt;width:30.75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" adj="6849"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Default="0090339A"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20C5220" wp14:editId="5DB79D18">
                <wp:simplePos x="0" y="0"/>
                <wp:positionH relativeFrom="column">
                  <wp:posOffset>2034540</wp:posOffset>
                </wp:positionH>
                <wp:positionV relativeFrom="paragraph">
                  <wp:posOffset>115570</wp:posOffset>
                </wp:positionV>
                <wp:extent cx="3876675" cy="3067050"/>
                <wp:effectExtent l="0" t="0" r="28575" b="19050"/>
                <wp:wrapNone/>
                <wp:docPr id="1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067050"/>
                        </a:xfrm>
                        <a:prstGeom prst="rect">
                          <a:avLst/>
                        </a:prstGeom>
                        <a:solidFill>
                          <a:srgbClr val="FFFFFF"/>
                        </a:solidFill>
                        <a:ln w="25400">
                          <a:solidFill>
                            <a:srgbClr val="F79646"/>
                          </a:solidFill>
                          <a:miter lim="800000"/>
                          <a:headEnd/>
                          <a:tailEnd/>
                        </a:ln>
                      </wps:spPr>
                      <wps:txbx>
                        <w:txbxContent>
                          <w:p w:rsidR="00EE1081" w:rsidRDefault="00EE1081" w:rsidP="0090339A">
                            <w:pPr>
                              <w:spacing w:after="0" w:line="240" w:lineRule="auto"/>
                              <w:jc w:val="both"/>
                              <w:rPr>
                                <w:rFonts w:ascii="Times New Roman" w:hAnsi="Times New Roman"/>
                                <w:sz w:val="24"/>
                                <w:szCs w:val="24"/>
                              </w:rPr>
                            </w:pPr>
                            <w:r w:rsidRPr="00D57CF3">
                              <w:rPr>
                                <w:rFonts w:ascii="Times New Roman" w:hAnsi="Times New Roman"/>
                                <w:sz w:val="24"/>
                                <w:szCs w:val="24"/>
                              </w:rPr>
                              <w:t>Функции:</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w:t>
                            </w:r>
                            <w:r w:rsidRPr="00A7450C">
                              <w:rPr>
                                <w:rFonts w:ascii="Times New Roman" w:hAnsi="Times New Roman"/>
                                <w:sz w:val="24"/>
                                <w:szCs w:val="24"/>
                              </w:rPr>
                              <w:t>Осуществляет общее руководство всеми направ</w:t>
                            </w:r>
                            <w:r>
                              <w:rPr>
                                <w:rFonts w:ascii="Times New Roman" w:hAnsi="Times New Roman"/>
                                <w:sz w:val="24"/>
                                <w:szCs w:val="24"/>
                              </w:rPr>
                              <w:t>лениями дея</w:t>
                            </w:r>
                            <w:r>
                              <w:rPr>
                                <w:rFonts w:ascii="Times New Roman" w:hAnsi="Times New Roman"/>
                                <w:sz w:val="24"/>
                                <w:szCs w:val="24"/>
                              </w:rPr>
                              <w:softHyphen/>
                              <w:t>тельности детского сада</w:t>
                            </w:r>
                            <w:r w:rsidRPr="00A7450C">
                              <w:rPr>
                                <w:rFonts w:ascii="Times New Roman" w:hAnsi="Times New Roman"/>
                                <w:sz w:val="24"/>
                                <w:szCs w:val="24"/>
                              </w:rPr>
                              <w:t xml:space="preserve"> по организации платных услуг в соответствии с Положением о</w:t>
                            </w:r>
                            <w:r>
                              <w:rPr>
                                <w:rFonts w:ascii="Times New Roman" w:hAnsi="Times New Roman"/>
                                <w:sz w:val="24"/>
                                <w:szCs w:val="24"/>
                              </w:rPr>
                              <w:t>б образовании по дополнительным образовательным и иным</w:t>
                            </w:r>
                            <w:r w:rsidRPr="00A7450C">
                              <w:rPr>
                                <w:rFonts w:ascii="Times New Roman" w:hAnsi="Times New Roman"/>
                                <w:sz w:val="24"/>
                                <w:szCs w:val="24"/>
                              </w:rPr>
                              <w:t xml:space="preserve"> услуг</w:t>
                            </w:r>
                            <w:r>
                              <w:rPr>
                                <w:rFonts w:ascii="Times New Roman" w:hAnsi="Times New Roman"/>
                                <w:sz w:val="24"/>
                                <w:szCs w:val="24"/>
                              </w:rPr>
                              <w:t>ам в детском саду</w:t>
                            </w:r>
                            <w:r w:rsidRPr="00A7450C">
                              <w:rPr>
                                <w:rFonts w:ascii="Times New Roman" w:hAnsi="Times New Roman"/>
                                <w:sz w:val="24"/>
                                <w:szCs w:val="24"/>
                              </w:rPr>
                              <w:t>;</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 xml:space="preserve"> Утверждает нормативные документы по платным</w:t>
                            </w:r>
                            <w:r>
                              <w:rPr>
                                <w:rFonts w:ascii="Times New Roman" w:hAnsi="Times New Roman"/>
                                <w:sz w:val="24"/>
                                <w:szCs w:val="24"/>
                              </w:rPr>
                              <w:t xml:space="preserve"> образовательным</w:t>
                            </w:r>
                            <w:r w:rsidRPr="00A7450C">
                              <w:rPr>
                                <w:rFonts w:ascii="Times New Roman" w:hAnsi="Times New Roman"/>
                                <w:sz w:val="24"/>
                                <w:szCs w:val="24"/>
                              </w:rPr>
                              <w:t xml:space="preserve"> услугам;</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 xml:space="preserve"> Утверждает состав ВТК  для проведения платных </w:t>
                            </w:r>
                            <w:r>
                              <w:rPr>
                                <w:rFonts w:ascii="Times New Roman" w:hAnsi="Times New Roman"/>
                                <w:sz w:val="24"/>
                                <w:szCs w:val="24"/>
                              </w:rPr>
                              <w:t xml:space="preserve">образовательных </w:t>
                            </w:r>
                            <w:r w:rsidRPr="00A7450C">
                              <w:rPr>
                                <w:rFonts w:ascii="Times New Roman" w:hAnsi="Times New Roman"/>
                                <w:sz w:val="24"/>
                                <w:szCs w:val="24"/>
                              </w:rPr>
                              <w:t>услуг;</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Назначает ответственных лиц за соблюдение требований ох</w:t>
                            </w:r>
                            <w:r w:rsidRPr="00A7450C">
                              <w:rPr>
                                <w:rFonts w:ascii="Times New Roman" w:hAnsi="Times New Roman"/>
                                <w:sz w:val="24"/>
                                <w:szCs w:val="24"/>
                              </w:rPr>
                              <w:softHyphen/>
                              <w:t>раны труда в</w:t>
                            </w:r>
                            <w:r>
                              <w:rPr>
                                <w:rFonts w:ascii="Times New Roman" w:hAnsi="Times New Roman"/>
                                <w:sz w:val="24"/>
                                <w:szCs w:val="24"/>
                              </w:rPr>
                              <w:t xml:space="preserve">  </w:t>
                            </w:r>
                            <w:r w:rsidRPr="00A7450C">
                              <w:rPr>
                                <w:rFonts w:ascii="Times New Roman" w:hAnsi="Times New Roman"/>
                                <w:sz w:val="24"/>
                                <w:szCs w:val="24"/>
                              </w:rPr>
                              <w:t xml:space="preserve">кабинетах, </w:t>
                            </w:r>
                            <w:r>
                              <w:rPr>
                                <w:rFonts w:ascii="Times New Roman" w:hAnsi="Times New Roman"/>
                                <w:sz w:val="24"/>
                                <w:szCs w:val="24"/>
                              </w:rPr>
                              <w:t>физкультурном и музыкальном залах</w:t>
                            </w:r>
                            <w:r w:rsidRPr="00A7450C">
                              <w:rPr>
                                <w:rFonts w:ascii="Times New Roman" w:hAnsi="Times New Roman"/>
                                <w:sz w:val="24"/>
                                <w:szCs w:val="24"/>
                              </w:rPr>
                              <w:t>, а так</w:t>
                            </w:r>
                            <w:r w:rsidRPr="00A7450C">
                              <w:rPr>
                                <w:rFonts w:ascii="Times New Roman" w:hAnsi="Times New Roman"/>
                                <w:sz w:val="24"/>
                                <w:szCs w:val="24"/>
                              </w:rPr>
                              <w:softHyphen/>
                            </w:r>
                            <w:r>
                              <w:rPr>
                                <w:rFonts w:ascii="Times New Roman" w:hAnsi="Times New Roman"/>
                                <w:sz w:val="24"/>
                                <w:szCs w:val="24"/>
                              </w:rPr>
                              <w:t>же во всех подсобных помещениях.</w:t>
                            </w:r>
                          </w:p>
                          <w:p w:rsidR="00EE1081" w:rsidRDefault="00EE1081" w:rsidP="0090339A">
                            <w:pPr>
                              <w:jc w:val="both"/>
                              <w:rPr>
                                <w:rFonts w:ascii="Times New Roman" w:hAnsi="Times New Roman"/>
                                <w:sz w:val="24"/>
                                <w:szCs w:val="24"/>
                              </w:rPr>
                            </w:pPr>
                          </w:p>
                          <w:p w:rsidR="00EE1081" w:rsidRPr="00D57CF3"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Pr="00D57CF3" w:rsidRDefault="00EE1081" w:rsidP="0090339A">
                            <w:pPr>
                              <w:jc w:val="both"/>
                              <w:rPr>
                                <w:rFonts w:ascii="Times New Roman" w:hAnsi="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left:0;text-align:left;margin-left:160.2pt;margin-top:9.1pt;width:305.25pt;height:2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" strokecolor="#f79646" strokeweight="2pt">
                <v:textbox>
                  <w:txbxContent>
                    <w:p w:rsidR="00EE1081" w:rsidRDefault="00EE1081" w:rsidP="0090339A">
                      <w:pPr>
                        <w:spacing w:after="0" w:line="240" w:lineRule="auto"/>
                        <w:jc w:val="both"/>
                        <w:rPr>
                          <w:rFonts w:ascii="Times New Roman" w:hAnsi="Times New Roman"/>
                          <w:sz w:val="24"/>
                          <w:szCs w:val="24"/>
                        </w:rPr>
                      </w:pPr>
                      <w:r w:rsidRPr="00D57CF3">
                        <w:rPr>
                          <w:rFonts w:ascii="Times New Roman" w:hAnsi="Times New Roman"/>
                          <w:sz w:val="24"/>
                          <w:szCs w:val="24"/>
                        </w:rPr>
                        <w:t>Функции:</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w:t>
                      </w:r>
                      <w:r w:rsidRPr="00A7450C">
                        <w:rPr>
                          <w:rFonts w:ascii="Times New Roman" w:hAnsi="Times New Roman"/>
                          <w:sz w:val="24"/>
                          <w:szCs w:val="24"/>
                        </w:rPr>
                        <w:t>Осуществляет общее руководство всеми направ</w:t>
                      </w:r>
                      <w:r>
                        <w:rPr>
                          <w:rFonts w:ascii="Times New Roman" w:hAnsi="Times New Roman"/>
                          <w:sz w:val="24"/>
                          <w:szCs w:val="24"/>
                        </w:rPr>
                        <w:t>лениями дея</w:t>
                      </w:r>
                      <w:r>
                        <w:rPr>
                          <w:rFonts w:ascii="Times New Roman" w:hAnsi="Times New Roman"/>
                          <w:sz w:val="24"/>
                          <w:szCs w:val="24"/>
                        </w:rPr>
                        <w:softHyphen/>
                        <w:t>тельности детского сада</w:t>
                      </w:r>
                      <w:r w:rsidRPr="00A7450C">
                        <w:rPr>
                          <w:rFonts w:ascii="Times New Roman" w:hAnsi="Times New Roman"/>
                          <w:sz w:val="24"/>
                          <w:szCs w:val="24"/>
                        </w:rPr>
                        <w:t xml:space="preserve"> по организации платных услуг в соответствии с Положением о</w:t>
                      </w:r>
                      <w:r>
                        <w:rPr>
                          <w:rFonts w:ascii="Times New Roman" w:hAnsi="Times New Roman"/>
                          <w:sz w:val="24"/>
                          <w:szCs w:val="24"/>
                        </w:rPr>
                        <w:t>б образовании по дополнительным образовательным и иным</w:t>
                      </w:r>
                      <w:r w:rsidRPr="00A7450C">
                        <w:rPr>
                          <w:rFonts w:ascii="Times New Roman" w:hAnsi="Times New Roman"/>
                          <w:sz w:val="24"/>
                          <w:szCs w:val="24"/>
                        </w:rPr>
                        <w:t xml:space="preserve"> услуг</w:t>
                      </w:r>
                      <w:r>
                        <w:rPr>
                          <w:rFonts w:ascii="Times New Roman" w:hAnsi="Times New Roman"/>
                          <w:sz w:val="24"/>
                          <w:szCs w:val="24"/>
                        </w:rPr>
                        <w:t>ам в детском саду</w:t>
                      </w:r>
                      <w:r w:rsidRPr="00A7450C">
                        <w:rPr>
                          <w:rFonts w:ascii="Times New Roman" w:hAnsi="Times New Roman"/>
                          <w:sz w:val="24"/>
                          <w:szCs w:val="24"/>
                        </w:rPr>
                        <w:t>;</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 xml:space="preserve"> Утверждает нормативные документы по платным</w:t>
                      </w:r>
                      <w:r>
                        <w:rPr>
                          <w:rFonts w:ascii="Times New Roman" w:hAnsi="Times New Roman"/>
                          <w:sz w:val="24"/>
                          <w:szCs w:val="24"/>
                        </w:rPr>
                        <w:t xml:space="preserve"> образовательным</w:t>
                      </w:r>
                      <w:r w:rsidRPr="00A7450C">
                        <w:rPr>
                          <w:rFonts w:ascii="Times New Roman" w:hAnsi="Times New Roman"/>
                          <w:sz w:val="24"/>
                          <w:szCs w:val="24"/>
                        </w:rPr>
                        <w:t xml:space="preserve"> услугам;</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 xml:space="preserve"> Утверждает состав ВТК  для проведения платных </w:t>
                      </w:r>
                      <w:r>
                        <w:rPr>
                          <w:rFonts w:ascii="Times New Roman" w:hAnsi="Times New Roman"/>
                          <w:sz w:val="24"/>
                          <w:szCs w:val="24"/>
                        </w:rPr>
                        <w:t xml:space="preserve">образовательных </w:t>
                      </w:r>
                      <w:r w:rsidRPr="00A7450C">
                        <w:rPr>
                          <w:rFonts w:ascii="Times New Roman" w:hAnsi="Times New Roman"/>
                          <w:sz w:val="24"/>
                          <w:szCs w:val="24"/>
                        </w:rPr>
                        <w:t>услуг;</w:t>
                      </w:r>
                    </w:p>
                    <w:p w:rsidR="00EE1081" w:rsidRPr="00A7450C" w:rsidRDefault="00EE1081" w:rsidP="0090339A">
                      <w:pPr>
                        <w:spacing w:after="0" w:line="240" w:lineRule="auto"/>
                        <w:jc w:val="both"/>
                        <w:rPr>
                          <w:rFonts w:ascii="Times New Roman" w:hAnsi="Times New Roman"/>
                          <w:sz w:val="24"/>
                          <w:szCs w:val="24"/>
                        </w:rPr>
                      </w:pPr>
                      <w:r>
                        <w:rPr>
                          <w:rFonts w:ascii="Times New Roman" w:hAnsi="Times New Roman"/>
                          <w:sz w:val="24"/>
                          <w:szCs w:val="24"/>
                        </w:rPr>
                        <w:t xml:space="preserve">  ♦</w:t>
                      </w:r>
                      <w:r w:rsidRPr="00A7450C">
                        <w:rPr>
                          <w:rFonts w:ascii="Times New Roman" w:hAnsi="Times New Roman"/>
                          <w:sz w:val="24"/>
                          <w:szCs w:val="24"/>
                        </w:rPr>
                        <w:t>Назначает ответственных лиц за соблюдение требований ох</w:t>
                      </w:r>
                      <w:r w:rsidRPr="00A7450C">
                        <w:rPr>
                          <w:rFonts w:ascii="Times New Roman" w:hAnsi="Times New Roman"/>
                          <w:sz w:val="24"/>
                          <w:szCs w:val="24"/>
                        </w:rPr>
                        <w:softHyphen/>
                        <w:t>раны труда в</w:t>
                      </w:r>
                      <w:r>
                        <w:rPr>
                          <w:rFonts w:ascii="Times New Roman" w:hAnsi="Times New Roman"/>
                          <w:sz w:val="24"/>
                          <w:szCs w:val="24"/>
                        </w:rPr>
                        <w:t xml:space="preserve">  </w:t>
                      </w:r>
                      <w:r w:rsidRPr="00A7450C">
                        <w:rPr>
                          <w:rFonts w:ascii="Times New Roman" w:hAnsi="Times New Roman"/>
                          <w:sz w:val="24"/>
                          <w:szCs w:val="24"/>
                        </w:rPr>
                        <w:t xml:space="preserve">кабинетах, </w:t>
                      </w:r>
                      <w:r>
                        <w:rPr>
                          <w:rFonts w:ascii="Times New Roman" w:hAnsi="Times New Roman"/>
                          <w:sz w:val="24"/>
                          <w:szCs w:val="24"/>
                        </w:rPr>
                        <w:t>физкультурном и музыкальном залах</w:t>
                      </w:r>
                      <w:r w:rsidRPr="00A7450C">
                        <w:rPr>
                          <w:rFonts w:ascii="Times New Roman" w:hAnsi="Times New Roman"/>
                          <w:sz w:val="24"/>
                          <w:szCs w:val="24"/>
                        </w:rPr>
                        <w:t>, а так</w:t>
                      </w:r>
                      <w:r w:rsidRPr="00A7450C">
                        <w:rPr>
                          <w:rFonts w:ascii="Times New Roman" w:hAnsi="Times New Roman"/>
                          <w:sz w:val="24"/>
                          <w:szCs w:val="24"/>
                        </w:rPr>
                        <w:softHyphen/>
                      </w:r>
                      <w:r>
                        <w:rPr>
                          <w:rFonts w:ascii="Times New Roman" w:hAnsi="Times New Roman"/>
                          <w:sz w:val="24"/>
                          <w:szCs w:val="24"/>
                        </w:rPr>
                        <w:t>же во всех подсобных помещениях.</w:t>
                      </w:r>
                    </w:p>
                    <w:p w:rsidR="00EE1081" w:rsidRDefault="00EE1081" w:rsidP="0090339A">
                      <w:pPr>
                        <w:jc w:val="both"/>
                        <w:rPr>
                          <w:rFonts w:ascii="Times New Roman" w:hAnsi="Times New Roman"/>
                          <w:sz w:val="24"/>
                          <w:szCs w:val="24"/>
                        </w:rPr>
                      </w:pPr>
                    </w:p>
                    <w:p w:rsidR="00EE1081" w:rsidRPr="00D57CF3"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Default="00EE1081" w:rsidP="0090339A">
                      <w:pPr>
                        <w:jc w:val="both"/>
                        <w:rPr>
                          <w:rFonts w:ascii="Times New Roman" w:hAnsi="Times New Roman"/>
                          <w:sz w:val="24"/>
                          <w:szCs w:val="24"/>
                        </w:rPr>
                      </w:pPr>
                    </w:p>
                    <w:p w:rsidR="00EE1081" w:rsidRPr="00D57CF3" w:rsidRDefault="00EE1081" w:rsidP="0090339A">
                      <w:pPr>
                        <w:jc w:val="both"/>
                        <w:rPr>
                          <w:rFonts w:ascii="Times New Roman" w:hAnsi="Times New Roman"/>
                          <w:sz w:val="24"/>
                          <w:szCs w:val="24"/>
                        </w:rPr>
                      </w:pPr>
                    </w:p>
                  </w:txbxContent>
                </v:textbox>
              </v:rect>
            </w:pict>
          </mc:Fallback>
        </mc:AlternateContent>
      </w:r>
    </w:p>
    <w:p w:rsidR="00D9649B"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75EF56B" wp14:editId="70F9FFA8">
                <wp:simplePos x="0" y="0"/>
                <wp:positionH relativeFrom="column">
                  <wp:posOffset>-651510</wp:posOffset>
                </wp:positionH>
                <wp:positionV relativeFrom="paragraph">
                  <wp:posOffset>85090</wp:posOffset>
                </wp:positionV>
                <wp:extent cx="2476500" cy="1019175"/>
                <wp:effectExtent l="0" t="0" r="19050" b="28575"/>
                <wp:wrapNone/>
                <wp:docPr id="12"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1019175"/>
                        </a:xfrm>
                        <a:prstGeom prst="ellipse">
                          <a:avLst/>
                        </a:prstGeom>
                        <a:solidFill>
                          <a:srgbClr val="FFFFFF"/>
                        </a:solidFill>
                        <a:ln w="25400">
                          <a:solidFill>
                            <a:srgbClr val="F79646"/>
                          </a:solidFill>
                          <a:round/>
                          <a:headEnd/>
                          <a:tailEnd/>
                        </a:ln>
                      </wps:spPr>
                      <wps:txbx>
                        <w:txbxContent>
                          <w:p w:rsidR="00EE1081" w:rsidRPr="00A7450C" w:rsidRDefault="00EE1081" w:rsidP="0090339A">
                            <w:pPr>
                              <w:jc w:val="center"/>
                              <w:rPr>
                                <w:sz w:val="28"/>
                                <w:szCs w:val="28"/>
                              </w:rPr>
                            </w:pPr>
                            <w:r w:rsidRPr="00A7450C">
                              <w:rPr>
                                <w:sz w:val="28"/>
                                <w:szCs w:val="28"/>
                              </w:rPr>
                              <w:t xml:space="preserve">Заведующий </w:t>
                            </w:r>
                          </w:p>
                          <w:p w:rsidR="00EE1081" w:rsidRPr="00A7450C" w:rsidRDefault="00EE1081" w:rsidP="0090339A">
                            <w:pPr>
                              <w:jc w:val="center"/>
                              <w:rPr>
                                <w:sz w:val="28"/>
                                <w:szCs w:val="28"/>
                              </w:rPr>
                            </w:pPr>
                            <w:r w:rsidRPr="00A7450C">
                              <w:rPr>
                                <w:sz w:val="28"/>
                                <w:szCs w:val="28"/>
                              </w:rPr>
                              <w:t>детским садом</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33" style="position:absolute;left:0;text-align:left;margin-left:-51.3pt;margin-top:6.7pt;width:19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" strokecolor="#f79646" strokeweight="2pt">
                <v:textbox>
                  <w:txbxContent>
                    <w:p w:rsidR="00EE1081" w:rsidRPr="00A7450C" w:rsidRDefault="00EE1081" w:rsidP="0090339A">
                      <w:pPr>
                        <w:jc w:val="center"/>
                        <w:rPr>
                          <w:sz w:val="28"/>
                          <w:szCs w:val="28"/>
                        </w:rPr>
                      </w:pPr>
                      <w:r w:rsidRPr="00A7450C">
                        <w:rPr>
                          <w:sz w:val="28"/>
                          <w:szCs w:val="28"/>
                        </w:rPr>
                        <w:t xml:space="preserve">Заведующий </w:t>
                      </w:r>
                    </w:p>
                    <w:p w:rsidR="00EE1081" w:rsidRPr="00A7450C" w:rsidRDefault="00EE1081" w:rsidP="0090339A">
                      <w:pPr>
                        <w:jc w:val="center"/>
                        <w:rPr>
                          <w:sz w:val="28"/>
                          <w:szCs w:val="28"/>
                        </w:rPr>
                      </w:pPr>
                      <w:r w:rsidRPr="00A7450C">
                        <w:rPr>
                          <w:sz w:val="28"/>
                          <w:szCs w:val="28"/>
                        </w:rPr>
                        <w:t>детским садом</w:t>
                      </w:r>
                    </w:p>
                    <w:p w:rsidR="00EE1081" w:rsidRDefault="00EE1081" w:rsidP="0090339A">
                      <w:pPr>
                        <w:jc w:val="center"/>
                      </w:pPr>
                    </w:p>
                  </w:txbxContent>
                </v:textbox>
              </v:oval>
            </w:pict>
          </mc:Fallback>
        </mc:AlternateContent>
      </w:r>
    </w:p>
    <w:p w:rsidR="00D9649B"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5BA72BE4" wp14:editId="374BB6DA">
                <wp:simplePos x="0" y="0"/>
                <wp:positionH relativeFrom="column">
                  <wp:posOffset>1624965</wp:posOffset>
                </wp:positionH>
                <wp:positionV relativeFrom="paragraph">
                  <wp:posOffset>154305</wp:posOffset>
                </wp:positionV>
                <wp:extent cx="409575" cy="552450"/>
                <wp:effectExtent l="0" t="19050" r="47625" b="38100"/>
                <wp:wrapNone/>
                <wp:docPr id="11" name="Стрелка вправо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552450"/>
                        </a:xfrm>
                        <a:prstGeom prst="right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1" o:spid="_x0000_s1026" type="#_x0000_t13" style="position:absolute;margin-left:127.95pt;margin-top:12.15pt;width:32.2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" adj="10800" strokecolor="#f79646" strokeweight="2pt"/>
            </w:pict>
          </mc:Fallback>
        </mc:AlternateContent>
      </w: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D9649B" w:rsidRDefault="00D9649B"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5F24FB"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6442497" wp14:editId="5F3CA6BF">
                <wp:simplePos x="0" y="0"/>
                <wp:positionH relativeFrom="column">
                  <wp:posOffset>1967230</wp:posOffset>
                </wp:positionH>
                <wp:positionV relativeFrom="paragraph">
                  <wp:posOffset>13335</wp:posOffset>
                </wp:positionV>
                <wp:extent cx="4219575" cy="4905375"/>
                <wp:effectExtent l="0" t="0" r="28575" b="28575"/>
                <wp:wrapNone/>
                <wp:docPr id="1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4905375"/>
                        </a:xfrm>
                        <a:prstGeom prst="rect">
                          <a:avLst/>
                        </a:prstGeom>
                        <a:solidFill>
                          <a:srgbClr val="FFFFFF"/>
                        </a:solidFill>
                        <a:ln w="25400">
                          <a:solidFill>
                            <a:srgbClr val="F79646"/>
                          </a:solidFill>
                          <a:miter lim="800000"/>
                          <a:headEnd/>
                          <a:tailEnd/>
                        </a:ln>
                      </wps:spPr>
                      <wps:txbx>
                        <w:txbxContent>
                          <w:p w:rsidR="00EE1081" w:rsidRDefault="00EE1081" w:rsidP="0090339A">
                            <w:pPr>
                              <w:spacing w:after="0" w:line="240" w:lineRule="auto"/>
                            </w:pPr>
                            <w:r>
                              <w:t>Функции:</w:t>
                            </w:r>
                          </w:p>
                          <w:p w:rsidR="00EE1081" w:rsidRPr="004C46AF" w:rsidRDefault="00EE1081" w:rsidP="0090339A">
                            <w:pPr>
                              <w:spacing w:after="0" w:line="240" w:lineRule="auto"/>
                            </w:pPr>
                            <w:r>
                              <w:rPr>
                                <w:rFonts w:ascii="Times New Roman" w:hAnsi="Times New Roman"/>
                              </w:rPr>
                              <w:t>♦</w:t>
                            </w:r>
                            <w:r>
                              <w:t xml:space="preserve">Осуществляет контроль  за  дополнительным образованием </w:t>
                            </w:r>
                            <w:r w:rsidRPr="004C46AF">
                              <w:t>в детском саду;</w:t>
                            </w:r>
                          </w:p>
                          <w:p w:rsidR="00EE1081" w:rsidRPr="004C46AF" w:rsidRDefault="00EE1081" w:rsidP="0090339A">
                            <w:pPr>
                              <w:spacing w:after="0" w:line="240" w:lineRule="auto"/>
                            </w:pPr>
                            <w:r>
                              <w:rPr>
                                <w:rFonts w:ascii="Times New Roman" w:hAnsi="Times New Roman"/>
                              </w:rPr>
                              <w:t>♦</w:t>
                            </w:r>
                            <w:r>
                              <w:t xml:space="preserve">координирует деятельность </w:t>
                            </w:r>
                            <w:r w:rsidRPr="004C46AF">
                              <w:t xml:space="preserve"> </w:t>
                            </w:r>
                            <w:r>
                              <w:t>педагогов дополнительного образования</w:t>
                            </w:r>
                            <w:r w:rsidRPr="004C46AF">
                              <w:t xml:space="preserve"> в проектировании</w:t>
                            </w:r>
                            <w:r>
                              <w:t>;</w:t>
                            </w:r>
                          </w:p>
                          <w:p w:rsidR="00EE1081" w:rsidRDefault="00EE1081" w:rsidP="0090339A">
                            <w:pPr>
                              <w:spacing w:after="0" w:line="240" w:lineRule="auto"/>
                            </w:pPr>
                            <w:r>
                              <w:rPr>
                                <w:rFonts w:ascii="Times New Roman" w:hAnsi="Times New Roman"/>
                              </w:rPr>
                              <w:t>♦</w:t>
                            </w:r>
                            <w:r>
                              <w:t>с</w:t>
                            </w:r>
                            <w:r w:rsidRPr="004C46AF">
                              <w:t>одействует созданию благоприятных условий  для  индивидуального развития педагога и воспитанника;</w:t>
                            </w:r>
                          </w:p>
                          <w:p w:rsidR="00EE1081" w:rsidRPr="004C46AF" w:rsidRDefault="00EE1081" w:rsidP="0090339A">
                            <w:pPr>
                              <w:spacing w:after="0" w:line="240" w:lineRule="auto"/>
                            </w:pPr>
                            <w:r>
                              <w:rPr>
                                <w:rFonts w:ascii="Times New Roman" w:hAnsi="Times New Roman"/>
                              </w:rPr>
                              <w:t>♦</w:t>
                            </w:r>
                            <w:r w:rsidRPr="004C46AF">
                              <w:t xml:space="preserve">развитию  педагогов, обучению уровня их подготовки для выполнения  федеральных государственных требований </w:t>
                            </w:r>
                            <w:r>
                              <w:t>в сфере дошкольного образования;</w:t>
                            </w:r>
                          </w:p>
                          <w:p w:rsidR="00EE1081" w:rsidRPr="004C46AF" w:rsidRDefault="00EE1081" w:rsidP="0090339A">
                            <w:pPr>
                              <w:spacing w:after="0" w:line="240" w:lineRule="auto"/>
                            </w:pPr>
                            <w:r w:rsidRPr="004C46AF">
                              <w:t xml:space="preserve"> </w:t>
                            </w:r>
                            <w:r>
                              <w:rPr>
                                <w:rFonts w:ascii="Times New Roman" w:hAnsi="Times New Roman"/>
                              </w:rPr>
                              <w:t>♦</w:t>
                            </w:r>
                            <w:r>
                              <w:t>с</w:t>
                            </w:r>
                            <w:r w:rsidRPr="004C46AF">
                              <w:t>оздает благоприятную микросреду и морально-психологический климат для каждого педагога</w:t>
                            </w:r>
                            <w:r>
                              <w:t xml:space="preserve"> временного трудового коллектива;</w:t>
                            </w:r>
                          </w:p>
                          <w:p w:rsidR="00EE1081" w:rsidRPr="004C46AF" w:rsidRDefault="00EE1081" w:rsidP="0090339A">
                            <w:pPr>
                              <w:spacing w:after="0" w:line="240" w:lineRule="auto"/>
                            </w:pPr>
                            <w:r>
                              <w:rPr>
                                <w:rFonts w:ascii="Times New Roman" w:hAnsi="Times New Roman"/>
                              </w:rPr>
                              <w:t>♦</w:t>
                            </w:r>
                            <w:r>
                              <w:t>к</w:t>
                            </w:r>
                            <w:r w:rsidRPr="004C46AF">
                              <w:t>онтролирует соблюдение прав и свободы воспитанников, ответственность педагога</w:t>
                            </w:r>
                            <w:r>
                              <w:t xml:space="preserve"> временного трудового коллектива</w:t>
                            </w:r>
                            <w:r w:rsidRPr="004C46AF">
                              <w:t xml:space="preserve"> за  жизнь, здоровье и безопасность детей в период образовательного процесса, режим жизнедеятельности детского сада, правила этикета, следит за внешним видом педагогов и воспитанников, является образцом для</w:t>
                            </w:r>
                            <w:r>
                              <w:t xml:space="preserve"> педагогов, детей, их родителей;</w:t>
                            </w:r>
                          </w:p>
                          <w:p w:rsidR="00EE1081" w:rsidRPr="004C46AF" w:rsidRDefault="00EE1081" w:rsidP="0090339A">
                            <w:pPr>
                              <w:spacing w:after="0" w:line="240" w:lineRule="auto"/>
                            </w:pPr>
                            <w:r>
                              <w:rPr>
                                <w:rFonts w:ascii="Times New Roman" w:hAnsi="Times New Roman"/>
                              </w:rPr>
                              <w:t>♦</w:t>
                            </w:r>
                            <w:r>
                              <w:t>у</w:t>
                            </w:r>
                            <w:r w:rsidRPr="004C46AF">
                              <w:t xml:space="preserve">частвует в работе педагогических советов, методических объединениях, в работе по проведению родительских собраний, оздоровительных вспомогательных и других мероприятий, предусмотренных </w:t>
                            </w:r>
                            <w:r>
                              <w:t>дополнительной общеразвивающей</w:t>
                            </w:r>
                            <w:r w:rsidRPr="004C46AF">
                              <w:t xml:space="preserve"> программой, в организации и проведении консультативной помощи р</w:t>
                            </w:r>
                            <w:r>
                              <w:t>одителям (лицам, их заменяющим);</w:t>
                            </w:r>
                          </w:p>
                          <w:p w:rsidR="00EE1081" w:rsidRPr="004C46AF" w:rsidRDefault="00EE1081" w:rsidP="0090339A">
                            <w:pPr>
                              <w:spacing w:after="0" w:line="240" w:lineRule="auto"/>
                            </w:pPr>
                            <w:r>
                              <w:rPr>
                                <w:rFonts w:ascii="Times New Roman" w:hAnsi="Times New Roman"/>
                              </w:rPr>
                              <w:t>♦</w:t>
                            </w:r>
                            <w:r>
                              <w:t>в</w:t>
                            </w:r>
                            <w:r w:rsidRPr="004C46AF">
                              <w:t xml:space="preserve">носит предложения по совершенствованию </w:t>
                            </w:r>
                            <w:r>
                              <w:t xml:space="preserve">дополнительного </w:t>
                            </w:r>
                            <w:r w:rsidRPr="004C46AF">
                              <w:t>образова</w:t>
                            </w:r>
                            <w:r>
                              <w:t>ния;</w:t>
                            </w:r>
                          </w:p>
                          <w:p w:rsidR="00EE1081" w:rsidRPr="004C46AF" w:rsidRDefault="00EE1081" w:rsidP="0090339A">
                            <w:pPr>
                              <w:spacing w:after="0" w:line="240" w:lineRule="auto"/>
                            </w:pPr>
                            <w:r>
                              <w:rPr>
                                <w:rFonts w:ascii="Times New Roman" w:hAnsi="Times New Roman"/>
                              </w:rPr>
                              <w:t>♦</w:t>
                            </w:r>
                            <w:r>
                              <w:t>о</w:t>
                            </w:r>
                            <w:r w:rsidRPr="004C46AF">
                              <w:t>казывает методическую помощь педагогам дополнительн</w:t>
                            </w:r>
                            <w:r>
                              <w:t>ого образования;</w:t>
                            </w:r>
                          </w:p>
                          <w:p w:rsidR="00EE1081" w:rsidRPr="004C46AF" w:rsidRDefault="00EE1081" w:rsidP="0090339A">
                            <w:pPr>
                              <w:spacing w:after="0" w:line="240" w:lineRule="auto"/>
                            </w:pPr>
                            <w:r>
                              <w:rPr>
                                <w:rFonts w:ascii="Times New Roman" w:hAnsi="Times New Roman"/>
                              </w:rPr>
                              <w:t>♦</w:t>
                            </w:r>
                            <w:r>
                              <w:t>о</w:t>
                            </w:r>
                            <w:r w:rsidRPr="004C46AF">
                              <w:t>беспечивает</w:t>
                            </w:r>
                            <w:r>
                              <w:t xml:space="preserve"> </w:t>
                            </w:r>
                            <w:r w:rsidRPr="004C46AF">
                              <w:t xml:space="preserve">охрану жизни и здоровья воспитанников во время </w:t>
                            </w:r>
                            <w:r>
                              <w:t>проведения дополнительного образования;</w:t>
                            </w:r>
                          </w:p>
                          <w:p w:rsidR="00EE1081" w:rsidRDefault="00EE1081" w:rsidP="0090339A">
                            <w:pPr>
                              <w:spacing w:after="0" w:line="240" w:lineRule="auto"/>
                              <w:rPr>
                                <w:rFonts w:ascii="Times New Roman" w:hAnsi="Times New Roman"/>
                              </w:rPr>
                            </w:pPr>
                            <w:r>
                              <w:rPr>
                                <w:rFonts w:ascii="Times New Roman" w:hAnsi="Times New Roman"/>
                              </w:rPr>
                              <w:t>♦</w:t>
                            </w:r>
                            <w:r>
                              <w:t>в</w:t>
                            </w:r>
                            <w:r w:rsidRPr="004C46AF">
                              <w:t>ыполняет правила по охране труда и пожарной безопасности, санитарно-гигиенические нормы и требования.</w:t>
                            </w:r>
                            <w:r w:rsidRPr="00952514">
                              <w:rPr>
                                <w:rFonts w:ascii="Times New Roman" w:hAnsi="Times New Roman"/>
                              </w:rPr>
                              <w:t xml:space="preserve"> </w:t>
                            </w:r>
                          </w:p>
                          <w:p w:rsidR="00EE1081" w:rsidRPr="00952514" w:rsidRDefault="00EE1081" w:rsidP="0090339A">
                            <w:pPr>
                              <w:spacing w:after="0" w:line="240" w:lineRule="auto"/>
                            </w:pPr>
                            <w:r w:rsidRPr="00952514">
                              <w:rPr>
                                <w:rFonts w:ascii="Arial" w:hAnsi="Arial" w:cs="Arial"/>
                              </w:rPr>
                              <w:t>♦</w:t>
                            </w:r>
                            <w:r>
                              <w:t xml:space="preserve"> к</w:t>
                            </w:r>
                            <w:r w:rsidRPr="00952514">
                              <w:t>онтролирует качество предоставления дополнительных платных</w:t>
                            </w:r>
                            <w:r>
                              <w:t xml:space="preserve"> образовательных </w:t>
                            </w:r>
                            <w:r w:rsidRPr="00952514">
                              <w:t xml:space="preserve"> услуг.</w:t>
                            </w:r>
                          </w:p>
                          <w:p w:rsidR="00EE1081" w:rsidRDefault="00EE1081" w:rsidP="0090339A"/>
                          <w:p w:rsidR="00EE1081" w:rsidRDefault="00EE1081" w:rsidP="0090339A"/>
                          <w:p w:rsidR="00EE1081" w:rsidRDefault="00EE1081" w:rsidP="0090339A"/>
                          <w:p w:rsidR="00EE1081" w:rsidRPr="004C46AF" w:rsidRDefault="00EE1081" w:rsidP="0090339A"/>
                          <w:p w:rsidR="00EE1081" w:rsidRPr="00D85958"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Pr="00B0457A" w:rsidRDefault="00EE1081" w:rsidP="0090339A"/>
                          <w:p w:rsidR="00EE1081" w:rsidRPr="00D57CF3" w:rsidRDefault="00EE1081" w:rsidP="0090339A"/>
                          <w:p w:rsidR="00EE1081" w:rsidRDefault="00EE1081" w:rsidP="0090339A"/>
                          <w:p w:rsidR="00EE1081" w:rsidRDefault="00EE1081" w:rsidP="0090339A"/>
                          <w:p w:rsidR="00EE1081" w:rsidRDefault="00EE1081" w:rsidP="0090339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4" style="position:absolute;left:0;text-align:left;margin-left:154.9pt;margin-top:1.05pt;width:332.25pt;height:3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" strokecolor="#f79646" strokeweight="2pt">
                <v:textbox>
                  <w:txbxContent>
                    <w:p w:rsidR="00EE1081" w:rsidRDefault="00EE1081" w:rsidP="0090339A">
                      <w:pPr>
                        <w:spacing w:after="0" w:line="240" w:lineRule="auto"/>
                      </w:pPr>
                      <w:r>
                        <w:t>Функции:</w:t>
                      </w:r>
                    </w:p>
                    <w:p w:rsidR="00EE1081" w:rsidRPr="004C46AF" w:rsidRDefault="00EE1081" w:rsidP="0090339A">
                      <w:pPr>
                        <w:spacing w:after="0" w:line="240" w:lineRule="auto"/>
                      </w:pPr>
                      <w:r>
                        <w:rPr>
                          <w:rFonts w:ascii="Times New Roman" w:hAnsi="Times New Roman"/>
                        </w:rPr>
                        <w:t>♦</w:t>
                      </w:r>
                      <w:r>
                        <w:t xml:space="preserve">Осуществляет контроль  за  дополнительным образованием </w:t>
                      </w:r>
                      <w:r w:rsidRPr="004C46AF">
                        <w:t>в детском саду;</w:t>
                      </w:r>
                    </w:p>
                    <w:p w:rsidR="00EE1081" w:rsidRPr="004C46AF" w:rsidRDefault="00EE1081" w:rsidP="0090339A">
                      <w:pPr>
                        <w:spacing w:after="0" w:line="240" w:lineRule="auto"/>
                      </w:pPr>
                      <w:r>
                        <w:rPr>
                          <w:rFonts w:ascii="Times New Roman" w:hAnsi="Times New Roman"/>
                        </w:rPr>
                        <w:t>♦</w:t>
                      </w:r>
                      <w:r>
                        <w:t xml:space="preserve">координирует деятельность </w:t>
                      </w:r>
                      <w:r w:rsidRPr="004C46AF">
                        <w:t xml:space="preserve"> </w:t>
                      </w:r>
                      <w:r>
                        <w:t>педагогов дополнительного образования</w:t>
                      </w:r>
                      <w:r w:rsidRPr="004C46AF">
                        <w:t xml:space="preserve"> в проектировании</w:t>
                      </w:r>
                      <w:r>
                        <w:t>;</w:t>
                      </w:r>
                    </w:p>
                    <w:p w:rsidR="00EE1081" w:rsidRDefault="00EE1081" w:rsidP="0090339A">
                      <w:pPr>
                        <w:spacing w:after="0" w:line="240" w:lineRule="auto"/>
                      </w:pPr>
                      <w:r>
                        <w:rPr>
                          <w:rFonts w:ascii="Times New Roman" w:hAnsi="Times New Roman"/>
                        </w:rPr>
                        <w:t>♦</w:t>
                      </w:r>
                      <w:r>
                        <w:t>с</w:t>
                      </w:r>
                      <w:r w:rsidRPr="004C46AF">
                        <w:t>одействует созданию благоприятных условий  для  индивидуального развития педагога и воспитанника;</w:t>
                      </w:r>
                    </w:p>
                    <w:p w:rsidR="00EE1081" w:rsidRPr="004C46AF" w:rsidRDefault="00EE1081" w:rsidP="0090339A">
                      <w:pPr>
                        <w:spacing w:after="0" w:line="240" w:lineRule="auto"/>
                      </w:pPr>
                      <w:r>
                        <w:rPr>
                          <w:rFonts w:ascii="Times New Roman" w:hAnsi="Times New Roman"/>
                        </w:rPr>
                        <w:t>♦</w:t>
                      </w:r>
                      <w:r w:rsidRPr="004C46AF">
                        <w:t xml:space="preserve">развитию  педагогов, обучению уровня их подготовки для выполнения  федеральных государственных требований </w:t>
                      </w:r>
                      <w:r>
                        <w:t>в сфере дошкольного образования;</w:t>
                      </w:r>
                    </w:p>
                    <w:p w:rsidR="00EE1081" w:rsidRPr="004C46AF" w:rsidRDefault="00EE1081" w:rsidP="0090339A">
                      <w:pPr>
                        <w:spacing w:after="0" w:line="240" w:lineRule="auto"/>
                      </w:pPr>
                      <w:r w:rsidRPr="004C46AF">
                        <w:t xml:space="preserve"> </w:t>
                      </w:r>
                      <w:r>
                        <w:rPr>
                          <w:rFonts w:ascii="Times New Roman" w:hAnsi="Times New Roman"/>
                        </w:rPr>
                        <w:t>♦</w:t>
                      </w:r>
                      <w:r>
                        <w:t>с</w:t>
                      </w:r>
                      <w:r w:rsidRPr="004C46AF">
                        <w:t>оздает благоприятную микросреду и морально-психологический климат для каждого педагога</w:t>
                      </w:r>
                      <w:r>
                        <w:t xml:space="preserve"> временного трудового коллектива;</w:t>
                      </w:r>
                    </w:p>
                    <w:p w:rsidR="00EE1081" w:rsidRPr="004C46AF" w:rsidRDefault="00EE1081" w:rsidP="0090339A">
                      <w:pPr>
                        <w:spacing w:after="0" w:line="240" w:lineRule="auto"/>
                      </w:pPr>
                      <w:r>
                        <w:rPr>
                          <w:rFonts w:ascii="Times New Roman" w:hAnsi="Times New Roman"/>
                        </w:rPr>
                        <w:t>♦</w:t>
                      </w:r>
                      <w:r>
                        <w:t>к</w:t>
                      </w:r>
                      <w:r w:rsidRPr="004C46AF">
                        <w:t>онтролирует соблюдение прав и свободы воспитанников, ответственность педагога</w:t>
                      </w:r>
                      <w:r>
                        <w:t xml:space="preserve"> временного трудового коллектива</w:t>
                      </w:r>
                      <w:r w:rsidRPr="004C46AF">
                        <w:t xml:space="preserve"> за  жизнь, здоровье и безопасность детей в период образовательного процесса, режим жизнедеятельности детского сада, правила этикета, следит за внешним видом педагогов и воспитанников, является образцом для</w:t>
                      </w:r>
                      <w:r>
                        <w:t xml:space="preserve"> педагогов, детей, их родителей;</w:t>
                      </w:r>
                    </w:p>
                    <w:p w:rsidR="00EE1081" w:rsidRPr="004C46AF" w:rsidRDefault="00EE1081" w:rsidP="0090339A">
                      <w:pPr>
                        <w:spacing w:after="0" w:line="240" w:lineRule="auto"/>
                      </w:pPr>
                      <w:r>
                        <w:rPr>
                          <w:rFonts w:ascii="Times New Roman" w:hAnsi="Times New Roman"/>
                        </w:rPr>
                        <w:t>♦</w:t>
                      </w:r>
                      <w:r>
                        <w:t>у</w:t>
                      </w:r>
                      <w:r w:rsidRPr="004C46AF">
                        <w:t xml:space="preserve">частвует в работе педагогических советов, методических объединениях, в работе по проведению родительских собраний, оздоровительных вспомогательных и других мероприятий, предусмотренных </w:t>
                      </w:r>
                      <w:r>
                        <w:t>дополнительной общеразвивающей</w:t>
                      </w:r>
                      <w:r w:rsidRPr="004C46AF">
                        <w:t xml:space="preserve"> программой, в организации и проведении консультативной помощи р</w:t>
                      </w:r>
                      <w:r>
                        <w:t>одителям (лицам, их заменяющим);</w:t>
                      </w:r>
                    </w:p>
                    <w:p w:rsidR="00EE1081" w:rsidRPr="004C46AF" w:rsidRDefault="00EE1081" w:rsidP="0090339A">
                      <w:pPr>
                        <w:spacing w:after="0" w:line="240" w:lineRule="auto"/>
                      </w:pPr>
                      <w:r>
                        <w:rPr>
                          <w:rFonts w:ascii="Times New Roman" w:hAnsi="Times New Roman"/>
                        </w:rPr>
                        <w:t>♦</w:t>
                      </w:r>
                      <w:r>
                        <w:t>в</w:t>
                      </w:r>
                      <w:r w:rsidRPr="004C46AF">
                        <w:t xml:space="preserve">носит предложения по совершенствованию </w:t>
                      </w:r>
                      <w:r>
                        <w:t xml:space="preserve">дополнительного </w:t>
                      </w:r>
                      <w:r w:rsidRPr="004C46AF">
                        <w:t>образова</w:t>
                      </w:r>
                      <w:r>
                        <w:t>ния;</w:t>
                      </w:r>
                    </w:p>
                    <w:p w:rsidR="00EE1081" w:rsidRPr="004C46AF" w:rsidRDefault="00EE1081" w:rsidP="0090339A">
                      <w:pPr>
                        <w:spacing w:after="0" w:line="240" w:lineRule="auto"/>
                      </w:pPr>
                      <w:r>
                        <w:rPr>
                          <w:rFonts w:ascii="Times New Roman" w:hAnsi="Times New Roman"/>
                        </w:rPr>
                        <w:t>♦</w:t>
                      </w:r>
                      <w:r>
                        <w:t>о</w:t>
                      </w:r>
                      <w:r w:rsidRPr="004C46AF">
                        <w:t>казывает методическую помощь педагогам дополнительн</w:t>
                      </w:r>
                      <w:r>
                        <w:t>ого образования;</w:t>
                      </w:r>
                    </w:p>
                    <w:p w:rsidR="00EE1081" w:rsidRPr="004C46AF" w:rsidRDefault="00EE1081" w:rsidP="0090339A">
                      <w:pPr>
                        <w:spacing w:after="0" w:line="240" w:lineRule="auto"/>
                      </w:pPr>
                      <w:r>
                        <w:rPr>
                          <w:rFonts w:ascii="Times New Roman" w:hAnsi="Times New Roman"/>
                        </w:rPr>
                        <w:t>♦</w:t>
                      </w:r>
                      <w:r>
                        <w:t>о</w:t>
                      </w:r>
                      <w:r w:rsidRPr="004C46AF">
                        <w:t>беспечивает</w:t>
                      </w:r>
                      <w:r>
                        <w:t xml:space="preserve"> </w:t>
                      </w:r>
                      <w:r w:rsidRPr="004C46AF">
                        <w:t xml:space="preserve">охрану жизни и здоровья воспитанников во время </w:t>
                      </w:r>
                      <w:r>
                        <w:t>проведения дополнительного образования;</w:t>
                      </w:r>
                    </w:p>
                    <w:p w:rsidR="00EE1081" w:rsidRDefault="00EE1081" w:rsidP="0090339A">
                      <w:pPr>
                        <w:spacing w:after="0" w:line="240" w:lineRule="auto"/>
                        <w:rPr>
                          <w:rFonts w:ascii="Times New Roman" w:hAnsi="Times New Roman"/>
                        </w:rPr>
                      </w:pPr>
                      <w:r>
                        <w:rPr>
                          <w:rFonts w:ascii="Times New Roman" w:hAnsi="Times New Roman"/>
                        </w:rPr>
                        <w:t>♦</w:t>
                      </w:r>
                      <w:r>
                        <w:t>в</w:t>
                      </w:r>
                      <w:r w:rsidRPr="004C46AF">
                        <w:t>ыполняет правила по охране труда и пожарной безопасности, санитарно-гигиенические нормы и требования.</w:t>
                      </w:r>
                      <w:r w:rsidRPr="00952514">
                        <w:rPr>
                          <w:rFonts w:ascii="Times New Roman" w:hAnsi="Times New Roman"/>
                        </w:rPr>
                        <w:t xml:space="preserve"> </w:t>
                      </w:r>
                    </w:p>
                    <w:p w:rsidR="00EE1081" w:rsidRPr="00952514" w:rsidRDefault="00EE1081" w:rsidP="0090339A">
                      <w:pPr>
                        <w:spacing w:after="0" w:line="240" w:lineRule="auto"/>
                      </w:pPr>
                      <w:r w:rsidRPr="00952514">
                        <w:rPr>
                          <w:rFonts w:ascii="Arial" w:hAnsi="Arial" w:cs="Arial"/>
                        </w:rPr>
                        <w:t>♦</w:t>
                      </w:r>
                      <w:r>
                        <w:t xml:space="preserve"> к</w:t>
                      </w:r>
                      <w:r w:rsidRPr="00952514">
                        <w:t>онтролирует качество предоставления дополнительных платных</w:t>
                      </w:r>
                      <w:r>
                        <w:t xml:space="preserve"> образовательных </w:t>
                      </w:r>
                      <w:r w:rsidRPr="00952514">
                        <w:t xml:space="preserve"> услуг.</w:t>
                      </w:r>
                    </w:p>
                    <w:p w:rsidR="00EE1081" w:rsidRDefault="00EE1081" w:rsidP="0090339A"/>
                    <w:p w:rsidR="00EE1081" w:rsidRDefault="00EE1081" w:rsidP="0090339A"/>
                    <w:p w:rsidR="00EE1081" w:rsidRDefault="00EE1081" w:rsidP="0090339A"/>
                    <w:p w:rsidR="00EE1081" w:rsidRPr="004C46AF" w:rsidRDefault="00EE1081" w:rsidP="0090339A"/>
                    <w:p w:rsidR="00EE1081" w:rsidRPr="00D85958"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Pr="00B0457A" w:rsidRDefault="00EE1081" w:rsidP="0090339A"/>
                    <w:p w:rsidR="00EE1081" w:rsidRPr="00D57CF3" w:rsidRDefault="00EE1081" w:rsidP="0090339A"/>
                    <w:p w:rsidR="00EE1081" w:rsidRDefault="00EE1081" w:rsidP="0090339A"/>
                    <w:p w:rsidR="00EE1081" w:rsidRDefault="00EE1081" w:rsidP="0090339A"/>
                    <w:p w:rsidR="00EE1081" w:rsidRDefault="00EE1081" w:rsidP="0090339A"/>
                  </w:txbxContent>
                </v:textbox>
              </v:rect>
            </w:pict>
          </mc:Fallback>
        </mc:AlternateContent>
      </w: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5F24FB"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02E2150" wp14:editId="54C0B029">
                <wp:simplePos x="0" y="0"/>
                <wp:positionH relativeFrom="column">
                  <wp:posOffset>-394335</wp:posOffset>
                </wp:positionH>
                <wp:positionV relativeFrom="paragraph">
                  <wp:posOffset>109220</wp:posOffset>
                </wp:positionV>
                <wp:extent cx="1819275" cy="1076325"/>
                <wp:effectExtent l="0" t="0" r="28575" b="28575"/>
                <wp:wrapNone/>
                <wp:docPr id="9"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1076325"/>
                        </a:xfrm>
                        <a:prstGeom prst="ellipse">
                          <a:avLst/>
                        </a:prstGeom>
                        <a:solidFill>
                          <a:srgbClr val="FFFFFF"/>
                        </a:solidFill>
                        <a:ln w="25400">
                          <a:solidFill>
                            <a:srgbClr val="F79646"/>
                          </a:solidFill>
                          <a:round/>
                          <a:headEnd/>
                          <a:tailEnd/>
                        </a:ln>
                      </wps:spPr>
                      <wps:txbx>
                        <w:txbxContent>
                          <w:p w:rsidR="00EE1081" w:rsidRPr="00DA43B3" w:rsidRDefault="00EE1081" w:rsidP="0090339A">
                            <w:pPr>
                              <w:jc w:val="center"/>
                              <w:rPr>
                                <w:rFonts w:ascii="Times New Roman" w:hAnsi="Times New Roman"/>
                                <w:sz w:val="28"/>
                                <w:szCs w:val="28"/>
                              </w:rPr>
                            </w:pPr>
                            <w:r w:rsidRPr="00DA43B3">
                              <w:rPr>
                                <w:rFonts w:ascii="Times New Roman" w:hAnsi="Times New Roman"/>
                                <w:sz w:val="28"/>
                                <w:szCs w:val="28"/>
                              </w:rPr>
                              <w:t>Старший воспитатель</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35" style="position:absolute;left:0;text-align:left;margin-left:-31.05pt;margin-top:8.6pt;width:143.2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" strokecolor="#f79646" strokeweight="2pt">
                <v:textbox>
                  <w:txbxContent>
                    <w:p w:rsidR="00EE1081" w:rsidRPr="00DA43B3" w:rsidRDefault="00EE1081" w:rsidP="0090339A">
                      <w:pPr>
                        <w:jc w:val="center"/>
                        <w:rPr>
                          <w:rFonts w:ascii="Times New Roman" w:hAnsi="Times New Roman"/>
                          <w:sz w:val="28"/>
                          <w:szCs w:val="28"/>
                        </w:rPr>
                      </w:pPr>
                      <w:r w:rsidRPr="00DA43B3">
                        <w:rPr>
                          <w:rFonts w:ascii="Times New Roman" w:hAnsi="Times New Roman"/>
                          <w:sz w:val="28"/>
                          <w:szCs w:val="28"/>
                        </w:rPr>
                        <w:t>Старший воспитатель</w:t>
                      </w:r>
                    </w:p>
                    <w:p w:rsidR="00EE1081" w:rsidRDefault="00EE1081" w:rsidP="0090339A">
                      <w:pPr>
                        <w:jc w:val="center"/>
                      </w:pPr>
                    </w:p>
                  </w:txbxContent>
                </v:textbox>
              </v:oval>
            </w:pict>
          </mc:Fallback>
        </mc:AlternateContent>
      </w: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5F24FB"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0F6C915C" wp14:editId="531134E9">
                <wp:simplePos x="0" y="0"/>
                <wp:positionH relativeFrom="column">
                  <wp:posOffset>1424940</wp:posOffset>
                </wp:positionH>
                <wp:positionV relativeFrom="paragraph">
                  <wp:posOffset>22225</wp:posOffset>
                </wp:positionV>
                <wp:extent cx="495300" cy="561975"/>
                <wp:effectExtent l="0" t="19050" r="38100" b="47625"/>
                <wp:wrapNone/>
                <wp:docPr id="8" name="Стрелка вправо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561975"/>
                        </a:xfrm>
                        <a:prstGeom prst="right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12" o:spid="_x0000_s1026" type="#_x0000_t13" style="position:absolute;margin-left:112.2pt;margin-top:1.75pt;width:39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" adj="10800" strokecolor="#f79646" strokeweight="2pt"/>
            </w:pict>
          </mc:Fallback>
        </mc:AlternateContent>
      </w: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90339A" w:rsidP="00FB3110">
      <w:pPr>
        <w:spacing w:after="0"/>
        <w:jc w:val="both"/>
        <w:rPr>
          <w:rFonts w:ascii="Times New Roman" w:eastAsia="Calibri" w:hAnsi="Times New Roman" w:cs="Times New Roman"/>
          <w:bCs/>
          <w:sz w:val="24"/>
          <w:szCs w:val="24"/>
        </w:rPr>
      </w:pPr>
    </w:p>
    <w:p w:rsidR="0090339A" w:rsidRPr="00FB3110"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032E7C2" wp14:editId="7BF1C16F">
                <wp:simplePos x="0" y="0"/>
                <wp:positionH relativeFrom="column">
                  <wp:posOffset>1529715</wp:posOffset>
                </wp:positionH>
                <wp:positionV relativeFrom="paragraph">
                  <wp:posOffset>1162685</wp:posOffset>
                </wp:positionV>
                <wp:extent cx="4381500" cy="2571750"/>
                <wp:effectExtent l="0" t="0" r="19050" b="1905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2571750"/>
                        </a:xfrm>
                        <a:prstGeom prst="rect">
                          <a:avLst/>
                        </a:prstGeom>
                        <a:solidFill>
                          <a:srgbClr val="FFFFFF"/>
                        </a:solidFill>
                        <a:ln w="25400">
                          <a:solidFill>
                            <a:srgbClr val="F79646"/>
                          </a:solidFill>
                          <a:miter lim="800000"/>
                          <a:headEnd/>
                          <a:tailEnd/>
                        </a:ln>
                      </wps:spPr>
                      <wps:txbx>
                        <w:txbxContent>
                          <w:p w:rsidR="00EE1081" w:rsidRDefault="00EE1081" w:rsidP="0090339A">
                            <w:pPr>
                              <w:spacing w:after="0" w:line="240" w:lineRule="auto"/>
                            </w:pPr>
                            <w:r w:rsidRPr="00A97CBB">
                              <w:t>Функции:</w:t>
                            </w:r>
                          </w:p>
                          <w:p w:rsidR="00EE1081" w:rsidRDefault="00EE1081" w:rsidP="0090339A">
                            <w:pPr>
                              <w:spacing w:after="0" w:line="240" w:lineRule="auto"/>
                            </w:pPr>
                            <w:r>
                              <w:rPr>
                                <w:rFonts w:ascii="Times New Roman" w:hAnsi="Times New Roman"/>
                              </w:rPr>
                              <w:t>♦</w:t>
                            </w:r>
                            <w:r>
                              <w:t>Создает условия для проведения дополнительных платных образовательных и иных  услуг, составляет расписание с учетом режима дня в детском саду.</w:t>
                            </w:r>
                          </w:p>
                          <w:p w:rsidR="00EE1081" w:rsidRDefault="00EE1081" w:rsidP="0090339A">
                            <w:pPr>
                              <w:spacing w:after="0" w:line="240" w:lineRule="auto"/>
                            </w:pPr>
                            <w:r>
                              <w:rPr>
                                <w:rFonts w:ascii="Times New Roman" w:hAnsi="Times New Roman"/>
                              </w:rPr>
                              <w:t>♦</w:t>
                            </w:r>
                            <w:r>
                              <w:t>Обеспечивает потребителей информацией о предоставляемых дополнительных платных образовательных  услугах, специалистах, содержания рабочих программ.</w:t>
                            </w:r>
                          </w:p>
                          <w:p w:rsidR="00EE1081" w:rsidRDefault="00EE1081" w:rsidP="0090339A">
                            <w:r>
                              <w:rPr>
                                <w:rFonts w:ascii="Times New Roman" w:hAnsi="Times New Roman"/>
                              </w:rPr>
                              <w:t>♦</w:t>
                            </w:r>
                            <w:r>
                              <w:t>Регулярно проводит анализ замечаний и предложений для учета мнений и пожеланий родителей, обучающихся в целях качественной организации дополнительных платных образовательных  услуг.</w:t>
                            </w:r>
                          </w:p>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Pr="00A97CBB" w:rsidRDefault="00EE1081" w:rsidP="0090339A"/>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6" style="position:absolute;left:0;text-align:left;margin-left:120.45pt;margin-top:91.55pt;width:34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" strokecolor="#f79646" strokeweight="2pt">
                <v:textbox>
                  <w:txbxContent>
                    <w:p w:rsidR="00EE1081" w:rsidRDefault="00EE1081" w:rsidP="0090339A">
                      <w:pPr>
                        <w:spacing w:after="0" w:line="240" w:lineRule="auto"/>
                      </w:pPr>
                      <w:r w:rsidRPr="00A97CBB">
                        <w:t>Функции:</w:t>
                      </w:r>
                    </w:p>
                    <w:p w:rsidR="00EE1081" w:rsidRDefault="00EE1081" w:rsidP="0090339A">
                      <w:pPr>
                        <w:spacing w:after="0" w:line="240" w:lineRule="auto"/>
                      </w:pPr>
                      <w:r>
                        <w:rPr>
                          <w:rFonts w:ascii="Times New Roman" w:hAnsi="Times New Roman"/>
                        </w:rPr>
                        <w:t>♦</w:t>
                      </w:r>
                      <w:r>
                        <w:t>Создает условия для проведения дополнительных платных образовательных и иных  услуг, составляет расписание с учетом режима дня в детском саду.</w:t>
                      </w:r>
                    </w:p>
                    <w:p w:rsidR="00EE1081" w:rsidRDefault="00EE1081" w:rsidP="0090339A">
                      <w:pPr>
                        <w:spacing w:after="0" w:line="240" w:lineRule="auto"/>
                      </w:pPr>
                      <w:r>
                        <w:rPr>
                          <w:rFonts w:ascii="Times New Roman" w:hAnsi="Times New Roman"/>
                        </w:rPr>
                        <w:t>♦</w:t>
                      </w:r>
                      <w:r>
                        <w:t>Обеспечивает потребителей информацией о предоставляемых дополнительных платных образовательных  услугах, специалистах, содержания рабочих программ.</w:t>
                      </w:r>
                    </w:p>
                    <w:p w:rsidR="00EE1081" w:rsidRDefault="00EE1081" w:rsidP="0090339A">
                      <w:r>
                        <w:rPr>
                          <w:rFonts w:ascii="Times New Roman" w:hAnsi="Times New Roman"/>
                        </w:rPr>
                        <w:t>♦</w:t>
                      </w:r>
                      <w:r>
                        <w:t>Регулярно проводит анализ замечаний и предложений для учета мнений и пожеланий родителей, обучающихся в целях качественной организации дополнительных платных образовательных  услуг.</w:t>
                      </w:r>
                    </w:p>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Default="00EE1081" w:rsidP="0090339A"/>
                    <w:p w:rsidR="00EE1081" w:rsidRPr="00A97CBB" w:rsidRDefault="00EE1081" w:rsidP="0090339A"/>
                    <w:p w:rsidR="00EE1081" w:rsidRDefault="00EE1081" w:rsidP="0090339A">
                      <w:pPr>
                        <w:jc w:val="center"/>
                      </w:pPr>
                    </w:p>
                  </w:txbxContent>
                </v:textbox>
              </v:rect>
            </w:pict>
          </mc:Fallback>
        </mc:AlternateContent>
      </w:r>
    </w:p>
    <w:p w:rsidR="0090339A" w:rsidRPr="00FB3110"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0E4973D" wp14:editId="6C8AD82C">
                <wp:simplePos x="0" y="0"/>
                <wp:positionH relativeFrom="column">
                  <wp:posOffset>1605915</wp:posOffset>
                </wp:positionH>
                <wp:positionV relativeFrom="paragraph">
                  <wp:posOffset>142875</wp:posOffset>
                </wp:positionV>
                <wp:extent cx="4352925" cy="5377180"/>
                <wp:effectExtent l="0" t="0" r="28575" b="13970"/>
                <wp:wrapNone/>
                <wp:docPr id="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5377180"/>
                        </a:xfrm>
                        <a:prstGeom prst="rect">
                          <a:avLst/>
                        </a:prstGeom>
                        <a:solidFill>
                          <a:srgbClr val="FFFFFF"/>
                        </a:solidFill>
                        <a:ln w="25400">
                          <a:solidFill>
                            <a:srgbClr val="F79646"/>
                          </a:solidFill>
                          <a:miter lim="800000"/>
                          <a:headEnd/>
                          <a:tailEnd/>
                        </a:ln>
                      </wps:spPr>
                      <wps:txbx>
                        <w:txbxContent>
                          <w:p w:rsidR="00EE1081" w:rsidRDefault="00EE1081" w:rsidP="0090339A">
                            <w:pPr>
                              <w:spacing w:after="0" w:line="240" w:lineRule="auto"/>
                              <w:jc w:val="both"/>
                            </w:pPr>
                            <w:r w:rsidRPr="00A97CBB">
                              <w:t>Функции:</w:t>
                            </w:r>
                          </w:p>
                          <w:p w:rsidR="00EE1081" w:rsidRPr="00457E5F" w:rsidRDefault="00EE1081" w:rsidP="0090339A">
                            <w:pPr>
                              <w:spacing w:after="0" w:line="240" w:lineRule="auto"/>
                              <w:jc w:val="both"/>
                            </w:pPr>
                            <w:r>
                              <w:rPr>
                                <w:rFonts w:ascii="Times New Roman" w:hAnsi="Times New Roman"/>
                              </w:rPr>
                              <w:t>♦</w:t>
                            </w:r>
                            <w:r w:rsidRPr="00457E5F">
                              <w:t>ведет табель учета посещаемости детей;</w:t>
                            </w:r>
                          </w:p>
                          <w:p w:rsidR="00EE1081" w:rsidRPr="00457E5F" w:rsidRDefault="00EE1081" w:rsidP="0090339A">
                            <w:pPr>
                              <w:spacing w:after="0" w:line="240" w:lineRule="auto"/>
                              <w:jc w:val="both"/>
                            </w:pPr>
                            <w:r>
                              <w:rPr>
                                <w:rFonts w:ascii="Times New Roman" w:hAnsi="Times New Roman"/>
                              </w:rPr>
                              <w:t>♦</w:t>
                            </w:r>
                            <w:r w:rsidRPr="00457E5F">
                              <w:t xml:space="preserve">осуществляет дополнительное образование </w:t>
                            </w:r>
                            <w:r>
                              <w:t>воспитанников,</w:t>
                            </w:r>
                            <w:r w:rsidRPr="00457E5F">
                              <w:t xml:space="preserve"> развивает их разнообразную творческую деятельность;</w:t>
                            </w:r>
                          </w:p>
                          <w:p w:rsidR="00EE1081" w:rsidRDefault="00EE1081" w:rsidP="0090339A">
                            <w:pPr>
                              <w:spacing w:after="0" w:line="240" w:lineRule="auto"/>
                              <w:jc w:val="both"/>
                            </w:pPr>
                            <w:r>
                              <w:rPr>
                                <w:rFonts w:ascii="Times New Roman" w:hAnsi="Times New Roman"/>
                              </w:rPr>
                              <w:t>♦</w:t>
                            </w:r>
                            <w:r w:rsidRPr="00457E5F">
                              <w:t>обеспечивает педагогически обоснованный выбор форм, средств и методов работы (обучения) исходя из психофизиологичес</w:t>
                            </w:r>
                            <w:r w:rsidRPr="00457E5F">
                              <w:softHyphen/>
                              <w:t>кой целесообразности;</w:t>
                            </w:r>
                          </w:p>
                          <w:p w:rsidR="00EE1081" w:rsidRPr="00457E5F" w:rsidRDefault="00EE1081" w:rsidP="0090339A">
                            <w:pPr>
                              <w:spacing w:after="0" w:line="240" w:lineRule="auto"/>
                              <w:jc w:val="both"/>
                            </w:pPr>
                            <w:r>
                              <w:rPr>
                                <w:rFonts w:ascii="Times New Roman" w:hAnsi="Times New Roman"/>
                              </w:rPr>
                              <w:t>♦</w:t>
                            </w:r>
                            <w:r w:rsidRPr="00457E5F">
                              <w:t>обеспечивает соблюдение прав и свобод обучающихся;</w:t>
                            </w:r>
                          </w:p>
                          <w:p w:rsidR="00EE1081" w:rsidRDefault="00EE1081" w:rsidP="0090339A">
                            <w:pPr>
                              <w:spacing w:after="0" w:line="240" w:lineRule="auto"/>
                              <w:jc w:val="both"/>
                            </w:pPr>
                            <w:r>
                              <w:rPr>
                                <w:rFonts w:ascii="Times New Roman" w:hAnsi="Times New Roman"/>
                              </w:rPr>
                              <w:t>♦</w:t>
                            </w:r>
                            <w:r w:rsidRPr="00457E5F">
                              <w:t>участвует в разработке и реализации</w:t>
                            </w:r>
                            <w:r>
                              <w:t xml:space="preserve"> дополнительных  </w:t>
                            </w:r>
                            <w:r w:rsidRPr="00457E5F">
                              <w:t xml:space="preserve"> </w:t>
                            </w:r>
                            <w:r w:rsidRPr="004C075C">
                              <w:t>образовательных</w:t>
                            </w:r>
                            <w:r w:rsidRPr="00457E5F">
                              <w:t xml:space="preserve"> про</w:t>
                            </w:r>
                            <w:r w:rsidRPr="00457E5F">
                              <w:softHyphen/>
                              <w:t>грамм;</w:t>
                            </w:r>
                          </w:p>
                          <w:p w:rsidR="00EE1081" w:rsidRPr="00457E5F" w:rsidRDefault="00EE1081" w:rsidP="0090339A">
                            <w:pPr>
                              <w:spacing w:after="0" w:line="240" w:lineRule="auto"/>
                              <w:jc w:val="both"/>
                            </w:pPr>
                            <w:r>
                              <w:rPr>
                                <w:rFonts w:ascii="Times New Roman" w:hAnsi="Times New Roman"/>
                              </w:rPr>
                              <w:t>♦</w:t>
                            </w:r>
                            <w:r w:rsidRPr="00457E5F">
                              <w:t>составляет рабочую программу, обеспечивает их вы</w:t>
                            </w:r>
                            <w:r w:rsidRPr="00457E5F">
                              <w:softHyphen/>
                              <w:t>полнение; ведет установленную документацию и отчетность;</w:t>
                            </w:r>
                          </w:p>
                          <w:p w:rsidR="00EE1081" w:rsidRPr="00457E5F" w:rsidRDefault="00EE1081" w:rsidP="0090339A">
                            <w:pPr>
                              <w:spacing w:after="0" w:line="240" w:lineRule="auto"/>
                              <w:jc w:val="both"/>
                            </w:pPr>
                            <w:r>
                              <w:rPr>
                                <w:rFonts w:ascii="Times New Roman" w:hAnsi="Times New Roman"/>
                              </w:rPr>
                              <w:t>♦</w:t>
                            </w:r>
                            <w:r w:rsidRPr="00457E5F">
                              <w:t>выявляет творческие способности  обучающихся, способству</w:t>
                            </w:r>
                            <w:r w:rsidRPr="00457E5F">
                              <w:softHyphen/>
                              <w:t>ет их развитию, формированию устойчивых профессиональных ин</w:t>
                            </w:r>
                            <w:r w:rsidRPr="00457E5F">
                              <w:softHyphen/>
                              <w:t>тересов и склонностей;</w:t>
                            </w:r>
                          </w:p>
                          <w:p w:rsidR="00EE1081" w:rsidRPr="00457E5F" w:rsidRDefault="00EE1081" w:rsidP="0090339A">
                            <w:pPr>
                              <w:spacing w:after="0" w:line="240" w:lineRule="auto"/>
                              <w:jc w:val="both"/>
                            </w:pPr>
                            <w:r>
                              <w:rPr>
                                <w:rFonts w:ascii="Times New Roman" w:hAnsi="Times New Roman"/>
                              </w:rPr>
                              <w:t>♦</w:t>
                            </w:r>
                            <w:r w:rsidRPr="00457E5F">
                              <w:t>поддерживает одаренных и талантливых обучающихся, в том</w:t>
                            </w:r>
                            <w:r w:rsidRPr="00457E5F">
                              <w:br/>
                              <w:t>числе детей с ограниченными возможностями здоровья;</w:t>
                            </w:r>
                          </w:p>
                          <w:p w:rsidR="00EE1081" w:rsidRPr="00457E5F" w:rsidRDefault="00EE1081" w:rsidP="0090339A">
                            <w:pPr>
                              <w:spacing w:after="0" w:line="240" w:lineRule="auto"/>
                              <w:jc w:val="both"/>
                            </w:pPr>
                            <w:r>
                              <w:rPr>
                                <w:rFonts w:ascii="Times New Roman" w:hAnsi="Times New Roman"/>
                              </w:rPr>
                              <w:t>♦</w:t>
                            </w:r>
                            <w:r w:rsidRPr="00457E5F">
                              <w:t xml:space="preserve">организует участие  </w:t>
                            </w:r>
                            <w:r>
                              <w:t>воспитанников</w:t>
                            </w:r>
                            <w:r w:rsidRPr="00457E5F">
                              <w:t xml:space="preserve"> в массовых мероприятиях;</w:t>
                            </w:r>
                          </w:p>
                          <w:p w:rsidR="00EE1081" w:rsidRPr="00457E5F" w:rsidRDefault="00EE1081" w:rsidP="0090339A">
                            <w:pPr>
                              <w:spacing w:after="0" w:line="240" w:lineRule="auto"/>
                              <w:jc w:val="both"/>
                            </w:pPr>
                            <w:r>
                              <w:rPr>
                                <w:rFonts w:ascii="Times New Roman" w:hAnsi="Times New Roman"/>
                              </w:rPr>
                              <w:t>♦</w:t>
                            </w:r>
                            <w:r w:rsidRPr="00457E5F">
                              <w:t>оказывает в пределах своей компетенции консультативную</w:t>
                            </w:r>
                            <w:r w:rsidRPr="00457E5F">
                              <w:br/>
                              <w:t>помощь родителям (законным представителям), а также педагогичес</w:t>
                            </w:r>
                            <w:r w:rsidRPr="00457E5F">
                              <w:softHyphen/>
                              <w:t>ким работникам;</w:t>
                            </w:r>
                          </w:p>
                          <w:p w:rsidR="00EE1081" w:rsidRPr="00457E5F" w:rsidRDefault="00EE1081" w:rsidP="0090339A">
                            <w:pPr>
                              <w:spacing w:after="0" w:line="240" w:lineRule="auto"/>
                              <w:jc w:val="both"/>
                            </w:pPr>
                            <w:r>
                              <w:rPr>
                                <w:rFonts w:ascii="Times New Roman" w:hAnsi="Times New Roman"/>
                              </w:rPr>
                              <w:t>♦</w:t>
                            </w:r>
                            <w:r w:rsidRPr="00457E5F">
                              <w:t xml:space="preserve">обеспечивает при проведении </w:t>
                            </w:r>
                            <w:r>
                              <w:t>дополнительного</w:t>
                            </w:r>
                            <w:r w:rsidRPr="00457E5F">
                              <w:t xml:space="preserve"> </w:t>
                            </w:r>
                            <w:r>
                              <w:t>образования</w:t>
                            </w:r>
                            <w:r w:rsidRPr="00457E5F">
                              <w:t xml:space="preserve"> </w:t>
                            </w:r>
                            <w:r>
                              <w:t xml:space="preserve">соблюдение правил </w:t>
                            </w:r>
                            <w:r w:rsidRPr="00457E5F">
                              <w:t xml:space="preserve">охраны труда, техники безопасности и противопожарной защиты; </w:t>
                            </w:r>
                          </w:p>
                          <w:p w:rsidR="00EE1081" w:rsidRDefault="00EE1081" w:rsidP="0090339A">
                            <w:pPr>
                              <w:spacing w:after="0" w:line="240" w:lineRule="auto"/>
                              <w:jc w:val="both"/>
                            </w:pPr>
                            <w:r>
                              <w:rPr>
                                <w:rFonts w:ascii="Times New Roman" w:hAnsi="Times New Roman"/>
                              </w:rPr>
                              <w:t>♦ о</w:t>
                            </w:r>
                            <w:r w:rsidRPr="00457E5F">
                              <w:t xml:space="preserve">перативно извещает администрацию </w:t>
                            </w:r>
                            <w:r>
                              <w:t>детского сада</w:t>
                            </w:r>
                            <w:r w:rsidRPr="00457E5F">
                              <w:t xml:space="preserve"> о каждом</w:t>
                            </w:r>
                          </w:p>
                          <w:p w:rsidR="00EE1081" w:rsidRDefault="00EE1081" w:rsidP="0090339A">
                            <w:pPr>
                              <w:spacing w:after="0" w:line="240" w:lineRule="auto"/>
                              <w:jc w:val="both"/>
                            </w:pPr>
                            <w:r>
                              <w:t>происшествии и конфликтной ситуации;</w:t>
                            </w:r>
                            <w:r w:rsidRPr="00457E5F">
                              <w:t xml:space="preserve"> </w:t>
                            </w:r>
                          </w:p>
                          <w:p w:rsidR="00EE1081" w:rsidRPr="00457E5F" w:rsidRDefault="00EE1081" w:rsidP="0090339A">
                            <w:pPr>
                              <w:spacing w:after="0" w:line="240" w:lineRule="auto"/>
                              <w:jc w:val="both"/>
                            </w:pPr>
                            <w:r>
                              <w:rPr>
                                <w:rFonts w:ascii="Times New Roman" w:hAnsi="Times New Roman"/>
                              </w:rPr>
                              <w:t xml:space="preserve">♦ </w:t>
                            </w:r>
                            <w:r w:rsidRPr="00457E5F">
                              <w:t>принимает меры по оказанию первой доврачебной помощи;</w:t>
                            </w:r>
                          </w:p>
                          <w:p w:rsidR="00EE1081" w:rsidRPr="00457E5F" w:rsidRDefault="00EE1081" w:rsidP="0090339A">
                            <w:pPr>
                              <w:spacing w:after="0" w:line="240" w:lineRule="auto"/>
                              <w:jc w:val="both"/>
                            </w:pPr>
                            <w:r>
                              <w:rPr>
                                <w:rFonts w:ascii="Times New Roman" w:hAnsi="Times New Roman"/>
                              </w:rPr>
                              <w:t>♦</w:t>
                            </w:r>
                            <w:r w:rsidRPr="00457E5F">
                              <w:t xml:space="preserve">соблюдает этические нормы поведения в </w:t>
                            </w:r>
                            <w:r>
                              <w:t>детском саду</w:t>
                            </w:r>
                            <w:r w:rsidRPr="00457E5F">
                              <w:t>, в быту, в об</w:t>
                            </w:r>
                            <w:r w:rsidRPr="00457E5F">
                              <w:softHyphen/>
                              <w:t>щественных местах, соответствующие о</w:t>
                            </w:r>
                            <w:r>
                              <w:t>бщественному положению педагога.</w:t>
                            </w: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Pr="00A97CBB" w:rsidRDefault="00EE1081" w:rsidP="0090339A">
                            <w:pPr>
                              <w:jc w:val="both"/>
                            </w:pPr>
                          </w:p>
                          <w:p w:rsidR="00EE1081" w:rsidRPr="00B0457A" w:rsidRDefault="00EE1081" w:rsidP="0090339A">
                            <w:pPr>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7" style="position:absolute;left:0;text-align:left;margin-left:126.45pt;margin-top:11.25pt;width:342.75pt;height:4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" strokecolor="#f79646" strokeweight="2pt">
                <v:textbox>
                  <w:txbxContent>
                    <w:p w:rsidR="00EE1081" w:rsidRDefault="00EE1081" w:rsidP="0090339A">
                      <w:pPr>
                        <w:spacing w:after="0" w:line="240" w:lineRule="auto"/>
                        <w:jc w:val="both"/>
                      </w:pPr>
                      <w:r w:rsidRPr="00A97CBB">
                        <w:t>Функции:</w:t>
                      </w:r>
                    </w:p>
                    <w:p w:rsidR="00EE1081" w:rsidRPr="00457E5F" w:rsidRDefault="00EE1081" w:rsidP="0090339A">
                      <w:pPr>
                        <w:spacing w:after="0" w:line="240" w:lineRule="auto"/>
                        <w:jc w:val="both"/>
                      </w:pPr>
                      <w:r>
                        <w:rPr>
                          <w:rFonts w:ascii="Times New Roman" w:hAnsi="Times New Roman"/>
                        </w:rPr>
                        <w:t>♦</w:t>
                      </w:r>
                      <w:r w:rsidRPr="00457E5F">
                        <w:t>ведет табель учета посещаемости детей;</w:t>
                      </w:r>
                    </w:p>
                    <w:p w:rsidR="00EE1081" w:rsidRPr="00457E5F" w:rsidRDefault="00EE1081" w:rsidP="0090339A">
                      <w:pPr>
                        <w:spacing w:after="0" w:line="240" w:lineRule="auto"/>
                        <w:jc w:val="both"/>
                      </w:pPr>
                      <w:r>
                        <w:rPr>
                          <w:rFonts w:ascii="Times New Roman" w:hAnsi="Times New Roman"/>
                        </w:rPr>
                        <w:t>♦</w:t>
                      </w:r>
                      <w:r w:rsidRPr="00457E5F">
                        <w:t xml:space="preserve">осуществляет дополнительное образование </w:t>
                      </w:r>
                      <w:r>
                        <w:t>воспитанников,</w:t>
                      </w:r>
                      <w:r w:rsidRPr="00457E5F">
                        <w:t xml:space="preserve"> развивает их разнообразную творческую деятельность;</w:t>
                      </w:r>
                    </w:p>
                    <w:p w:rsidR="00EE1081" w:rsidRDefault="00EE1081" w:rsidP="0090339A">
                      <w:pPr>
                        <w:spacing w:after="0" w:line="240" w:lineRule="auto"/>
                        <w:jc w:val="both"/>
                      </w:pPr>
                      <w:r>
                        <w:rPr>
                          <w:rFonts w:ascii="Times New Roman" w:hAnsi="Times New Roman"/>
                        </w:rPr>
                        <w:t>♦</w:t>
                      </w:r>
                      <w:r w:rsidRPr="00457E5F">
                        <w:t>обеспечивает педагогически обоснованный выбор форм, средств и методов работы (обучения) исходя из психофизиологичес</w:t>
                      </w:r>
                      <w:r w:rsidRPr="00457E5F">
                        <w:softHyphen/>
                        <w:t>кой целесообразности;</w:t>
                      </w:r>
                    </w:p>
                    <w:p w:rsidR="00EE1081" w:rsidRPr="00457E5F" w:rsidRDefault="00EE1081" w:rsidP="0090339A">
                      <w:pPr>
                        <w:spacing w:after="0" w:line="240" w:lineRule="auto"/>
                        <w:jc w:val="both"/>
                      </w:pPr>
                      <w:r>
                        <w:rPr>
                          <w:rFonts w:ascii="Times New Roman" w:hAnsi="Times New Roman"/>
                        </w:rPr>
                        <w:t>♦</w:t>
                      </w:r>
                      <w:r w:rsidRPr="00457E5F">
                        <w:t>обеспечивает соблюдение прав и свобод обучающихся;</w:t>
                      </w:r>
                    </w:p>
                    <w:p w:rsidR="00EE1081" w:rsidRDefault="00EE1081" w:rsidP="0090339A">
                      <w:pPr>
                        <w:spacing w:after="0" w:line="240" w:lineRule="auto"/>
                        <w:jc w:val="both"/>
                      </w:pPr>
                      <w:r>
                        <w:rPr>
                          <w:rFonts w:ascii="Times New Roman" w:hAnsi="Times New Roman"/>
                        </w:rPr>
                        <w:t>♦</w:t>
                      </w:r>
                      <w:r w:rsidRPr="00457E5F">
                        <w:t>участвует в разработке и реализации</w:t>
                      </w:r>
                      <w:r>
                        <w:t xml:space="preserve"> дополнительных  </w:t>
                      </w:r>
                      <w:r w:rsidRPr="00457E5F">
                        <w:t xml:space="preserve"> </w:t>
                      </w:r>
                      <w:r w:rsidRPr="004C075C">
                        <w:t>образовательных</w:t>
                      </w:r>
                      <w:r w:rsidRPr="00457E5F">
                        <w:t xml:space="preserve"> про</w:t>
                      </w:r>
                      <w:r w:rsidRPr="00457E5F">
                        <w:softHyphen/>
                        <w:t>грамм;</w:t>
                      </w:r>
                    </w:p>
                    <w:p w:rsidR="00EE1081" w:rsidRPr="00457E5F" w:rsidRDefault="00EE1081" w:rsidP="0090339A">
                      <w:pPr>
                        <w:spacing w:after="0" w:line="240" w:lineRule="auto"/>
                        <w:jc w:val="both"/>
                      </w:pPr>
                      <w:r>
                        <w:rPr>
                          <w:rFonts w:ascii="Times New Roman" w:hAnsi="Times New Roman"/>
                        </w:rPr>
                        <w:t>♦</w:t>
                      </w:r>
                      <w:r w:rsidRPr="00457E5F">
                        <w:t>составляет рабочую программу, обеспечивает их вы</w:t>
                      </w:r>
                      <w:r w:rsidRPr="00457E5F">
                        <w:softHyphen/>
                        <w:t>полнение; ведет установленную документацию и отчетность;</w:t>
                      </w:r>
                    </w:p>
                    <w:p w:rsidR="00EE1081" w:rsidRPr="00457E5F" w:rsidRDefault="00EE1081" w:rsidP="0090339A">
                      <w:pPr>
                        <w:spacing w:after="0" w:line="240" w:lineRule="auto"/>
                        <w:jc w:val="both"/>
                      </w:pPr>
                      <w:r>
                        <w:rPr>
                          <w:rFonts w:ascii="Times New Roman" w:hAnsi="Times New Roman"/>
                        </w:rPr>
                        <w:t>♦</w:t>
                      </w:r>
                      <w:r w:rsidRPr="00457E5F">
                        <w:t>выявляет творческие способности  обучающихся, способству</w:t>
                      </w:r>
                      <w:r w:rsidRPr="00457E5F">
                        <w:softHyphen/>
                        <w:t>ет их развитию, формированию устойчивых профессиональных ин</w:t>
                      </w:r>
                      <w:r w:rsidRPr="00457E5F">
                        <w:softHyphen/>
                        <w:t>тересов и склонностей;</w:t>
                      </w:r>
                    </w:p>
                    <w:p w:rsidR="00EE1081" w:rsidRPr="00457E5F" w:rsidRDefault="00EE1081" w:rsidP="0090339A">
                      <w:pPr>
                        <w:spacing w:after="0" w:line="240" w:lineRule="auto"/>
                        <w:jc w:val="both"/>
                      </w:pPr>
                      <w:r>
                        <w:rPr>
                          <w:rFonts w:ascii="Times New Roman" w:hAnsi="Times New Roman"/>
                        </w:rPr>
                        <w:t>♦</w:t>
                      </w:r>
                      <w:r w:rsidRPr="00457E5F">
                        <w:t>поддерживает одаренных и талантливых обучающихся, в том</w:t>
                      </w:r>
                      <w:r w:rsidRPr="00457E5F">
                        <w:br/>
                        <w:t>числе детей с ограниченными возможностями здоровья;</w:t>
                      </w:r>
                    </w:p>
                    <w:p w:rsidR="00EE1081" w:rsidRPr="00457E5F" w:rsidRDefault="00EE1081" w:rsidP="0090339A">
                      <w:pPr>
                        <w:spacing w:after="0" w:line="240" w:lineRule="auto"/>
                        <w:jc w:val="both"/>
                      </w:pPr>
                      <w:r>
                        <w:rPr>
                          <w:rFonts w:ascii="Times New Roman" w:hAnsi="Times New Roman"/>
                        </w:rPr>
                        <w:t>♦</w:t>
                      </w:r>
                      <w:r w:rsidRPr="00457E5F">
                        <w:t xml:space="preserve">организует участие  </w:t>
                      </w:r>
                      <w:r>
                        <w:t>воспитанников</w:t>
                      </w:r>
                      <w:r w:rsidRPr="00457E5F">
                        <w:t xml:space="preserve"> в массовых мероприятиях;</w:t>
                      </w:r>
                    </w:p>
                    <w:p w:rsidR="00EE1081" w:rsidRPr="00457E5F" w:rsidRDefault="00EE1081" w:rsidP="0090339A">
                      <w:pPr>
                        <w:spacing w:after="0" w:line="240" w:lineRule="auto"/>
                        <w:jc w:val="both"/>
                      </w:pPr>
                      <w:r>
                        <w:rPr>
                          <w:rFonts w:ascii="Times New Roman" w:hAnsi="Times New Roman"/>
                        </w:rPr>
                        <w:t>♦</w:t>
                      </w:r>
                      <w:r w:rsidRPr="00457E5F">
                        <w:t>оказывает в пределах своей компетенции консультативную</w:t>
                      </w:r>
                      <w:r w:rsidRPr="00457E5F">
                        <w:br/>
                        <w:t>помощь родителям (законным представителям), а также педагогичес</w:t>
                      </w:r>
                      <w:r w:rsidRPr="00457E5F">
                        <w:softHyphen/>
                        <w:t>ким работникам;</w:t>
                      </w:r>
                    </w:p>
                    <w:p w:rsidR="00EE1081" w:rsidRPr="00457E5F" w:rsidRDefault="00EE1081" w:rsidP="0090339A">
                      <w:pPr>
                        <w:spacing w:after="0" w:line="240" w:lineRule="auto"/>
                        <w:jc w:val="both"/>
                      </w:pPr>
                      <w:r>
                        <w:rPr>
                          <w:rFonts w:ascii="Times New Roman" w:hAnsi="Times New Roman"/>
                        </w:rPr>
                        <w:t>♦</w:t>
                      </w:r>
                      <w:r w:rsidRPr="00457E5F">
                        <w:t xml:space="preserve">обеспечивает при проведении </w:t>
                      </w:r>
                      <w:r>
                        <w:t>дополнительного</w:t>
                      </w:r>
                      <w:r w:rsidRPr="00457E5F">
                        <w:t xml:space="preserve"> </w:t>
                      </w:r>
                      <w:r>
                        <w:t>образования</w:t>
                      </w:r>
                      <w:r w:rsidRPr="00457E5F">
                        <w:t xml:space="preserve"> </w:t>
                      </w:r>
                      <w:r>
                        <w:t xml:space="preserve">соблюдение правил </w:t>
                      </w:r>
                      <w:r w:rsidRPr="00457E5F">
                        <w:t xml:space="preserve">охраны труда, техники безопасности и противопожарной защиты; </w:t>
                      </w:r>
                    </w:p>
                    <w:p w:rsidR="00EE1081" w:rsidRDefault="00EE1081" w:rsidP="0090339A">
                      <w:pPr>
                        <w:spacing w:after="0" w:line="240" w:lineRule="auto"/>
                        <w:jc w:val="both"/>
                      </w:pPr>
                      <w:r>
                        <w:rPr>
                          <w:rFonts w:ascii="Times New Roman" w:hAnsi="Times New Roman"/>
                        </w:rPr>
                        <w:t>♦ о</w:t>
                      </w:r>
                      <w:r w:rsidRPr="00457E5F">
                        <w:t xml:space="preserve">перативно извещает администрацию </w:t>
                      </w:r>
                      <w:r>
                        <w:t>детского сада</w:t>
                      </w:r>
                      <w:r w:rsidRPr="00457E5F">
                        <w:t xml:space="preserve"> о каждом</w:t>
                      </w:r>
                    </w:p>
                    <w:p w:rsidR="00EE1081" w:rsidRDefault="00EE1081" w:rsidP="0090339A">
                      <w:pPr>
                        <w:spacing w:after="0" w:line="240" w:lineRule="auto"/>
                        <w:jc w:val="both"/>
                      </w:pPr>
                      <w:r>
                        <w:t>происшествии и конфликтной ситуации;</w:t>
                      </w:r>
                      <w:r w:rsidRPr="00457E5F">
                        <w:t xml:space="preserve"> </w:t>
                      </w:r>
                    </w:p>
                    <w:p w:rsidR="00EE1081" w:rsidRPr="00457E5F" w:rsidRDefault="00EE1081" w:rsidP="0090339A">
                      <w:pPr>
                        <w:spacing w:after="0" w:line="240" w:lineRule="auto"/>
                        <w:jc w:val="both"/>
                      </w:pPr>
                      <w:r>
                        <w:rPr>
                          <w:rFonts w:ascii="Times New Roman" w:hAnsi="Times New Roman"/>
                        </w:rPr>
                        <w:t xml:space="preserve">♦ </w:t>
                      </w:r>
                      <w:r w:rsidRPr="00457E5F">
                        <w:t>принимает меры по оказанию первой доврачебной помощи;</w:t>
                      </w:r>
                    </w:p>
                    <w:p w:rsidR="00EE1081" w:rsidRPr="00457E5F" w:rsidRDefault="00EE1081" w:rsidP="0090339A">
                      <w:pPr>
                        <w:spacing w:after="0" w:line="240" w:lineRule="auto"/>
                        <w:jc w:val="both"/>
                      </w:pPr>
                      <w:r>
                        <w:rPr>
                          <w:rFonts w:ascii="Times New Roman" w:hAnsi="Times New Roman"/>
                        </w:rPr>
                        <w:t>♦</w:t>
                      </w:r>
                      <w:r w:rsidRPr="00457E5F">
                        <w:t xml:space="preserve">соблюдает этические нормы поведения в </w:t>
                      </w:r>
                      <w:r>
                        <w:t>детском саду</w:t>
                      </w:r>
                      <w:r w:rsidRPr="00457E5F">
                        <w:t>, в быту, в об</w:t>
                      </w:r>
                      <w:r w:rsidRPr="00457E5F">
                        <w:softHyphen/>
                        <w:t>щественных местах, соответствующие о</w:t>
                      </w:r>
                      <w:r>
                        <w:t>бщественному положению педагога.</w:t>
                      </w: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Default="00EE1081" w:rsidP="0090339A">
                      <w:pPr>
                        <w:jc w:val="both"/>
                      </w:pPr>
                    </w:p>
                    <w:p w:rsidR="00EE1081" w:rsidRPr="00A97CBB" w:rsidRDefault="00EE1081" w:rsidP="0090339A">
                      <w:pPr>
                        <w:jc w:val="both"/>
                      </w:pPr>
                    </w:p>
                    <w:p w:rsidR="00EE1081" w:rsidRPr="00B0457A" w:rsidRDefault="00EE1081" w:rsidP="0090339A">
                      <w:pPr>
                        <w:jc w:val="center"/>
                        <w:rPr>
                          <w:b/>
                        </w:rPr>
                      </w:pPr>
                    </w:p>
                  </w:txbxContent>
                </v:textbox>
              </v:rect>
            </w:pict>
          </mc:Fallback>
        </mc:AlternateContent>
      </w: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25DBC12" wp14:editId="1104EA10">
                <wp:simplePos x="0" y="0"/>
                <wp:positionH relativeFrom="column">
                  <wp:posOffset>-1051560</wp:posOffset>
                </wp:positionH>
                <wp:positionV relativeFrom="paragraph">
                  <wp:posOffset>-227330</wp:posOffset>
                </wp:positionV>
                <wp:extent cx="2209800" cy="1895475"/>
                <wp:effectExtent l="0" t="0" r="19050" b="28575"/>
                <wp:wrapNone/>
                <wp:docPr id="6"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895475"/>
                        </a:xfrm>
                        <a:prstGeom prst="ellipse">
                          <a:avLst/>
                        </a:prstGeom>
                        <a:solidFill>
                          <a:srgbClr val="FFFFFF"/>
                        </a:solidFill>
                        <a:ln w="25400">
                          <a:solidFill>
                            <a:srgbClr val="F79646"/>
                          </a:solidFill>
                          <a:round/>
                          <a:headEnd/>
                          <a:tailEnd/>
                        </a:ln>
                      </wps:spPr>
                      <wps:txbx>
                        <w:txbxContent>
                          <w:p w:rsidR="00EE1081" w:rsidRPr="00A7450C" w:rsidRDefault="00EE1081" w:rsidP="0090339A">
                            <w:pPr>
                              <w:jc w:val="center"/>
                              <w:rPr>
                                <w:rFonts w:ascii="Times New Roman" w:hAnsi="Times New Roman"/>
                                <w:sz w:val="28"/>
                                <w:szCs w:val="28"/>
                              </w:rPr>
                            </w:pPr>
                            <w:r w:rsidRPr="00A7450C">
                              <w:rPr>
                                <w:rFonts w:ascii="Times New Roman" w:hAnsi="Times New Roman"/>
                                <w:sz w:val="28"/>
                                <w:szCs w:val="28"/>
                              </w:rPr>
                              <w:t>Организатор дополнительных платных</w:t>
                            </w:r>
                            <w:r>
                              <w:rPr>
                                <w:rFonts w:ascii="Times New Roman" w:hAnsi="Times New Roman"/>
                                <w:sz w:val="28"/>
                                <w:szCs w:val="28"/>
                              </w:rPr>
                              <w:t xml:space="preserve"> образовательных</w:t>
                            </w:r>
                            <w:r w:rsidRPr="00A7450C">
                              <w:rPr>
                                <w:rFonts w:ascii="Times New Roman" w:hAnsi="Times New Roman"/>
                                <w:sz w:val="28"/>
                                <w:szCs w:val="28"/>
                              </w:rPr>
                              <w:t xml:space="preserve"> услуг</w:t>
                            </w:r>
                          </w:p>
                          <w:p w:rsidR="00EE1081" w:rsidRDefault="00EE1081" w:rsidP="0090339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8" style="position:absolute;left:0;text-align:left;margin-left:-82.8pt;margin-top:-17.9pt;width:174pt;height:1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" strokecolor="#f79646" strokeweight="2pt">
                <v:textbox>
                  <w:txbxContent>
                    <w:p w:rsidR="00EE1081" w:rsidRPr="00A7450C" w:rsidRDefault="00EE1081" w:rsidP="0090339A">
                      <w:pPr>
                        <w:jc w:val="center"/>
                        <w:rPr>
                          <w:rFonts w:ascii="Times New Roman" w:hAnsi="Times New Roman"/>
                          <w:sz w:val="28"/>
                          <w:szCs w:val="28"/>
                        </w:rPr>
                      </w:pPr>
                      <w:r w:rsidRPr="00A7450C">
                        <w:rPr>
                          <w:rFonts w:ascii="Times New Roman" w:hAnsi="Times New Roman"/>
                          <w:sz w:val="28"/>
                          <w:szCs w:val="28"/>
                        </w:rPr>
                        <w:t>Организатор дополнительных платных</w:t>
                      </w:r>
                      <w:r>
                        <w:rPr>
                          <w:rFonts w:ascii="Times New Roman" w:hAnsi="Times New Roman"/>
                          <w:sz w:val="28"/>
                          <w:szCs w:val="28"/>
                        </w:rPr>
                        <w:t xml:space="preserve"> образовательных</w:t>
                      </w:r>
                      <w:r w:rsidRPr="00A7450C">
                        <w:rPr>
                          <w:rFonts w:ascii="Times New Roman" w:hAnsi="Times New Roman"/>
                          <w:sz w:val="28"/>
                          <w:szCs w:val="28"/>
                        </w:rPr>
                        <w:t xml:space="preserve"> услуг</w:t>
                      </w:r>
                    </w:p>
                    <w:p w:rsidR="00EE1081" w:rsidRDefault="00EE1081" w:rsidP="0090339A">
                      <w:pPr>
                        <w:jc w:val="center"/>
                      </w:pPr>
                    </w:p>
                  </w:txbxContent>
                </v:textbox>
              </v:oval>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4943478" wp14:editId="44AD8C1A">
                <wp:simplePos x="0" y="0"/>
                <wp:positionH relativeFrom="column">
                  <wp:posOffset>1148715</wp:posOffset>
                </wp:positionH>
                <wp:positionV relativeFrom="paragraph">
                  <wp:posOffset>46355</wp:posOffset>
                </wp:positionV>
                <wp:extent cx="466725" cy="476250"/>
                <wp:effectExtent l="15240" t="52070" r="32385" b="52705"/>
                <wp:wrapNone/>
                <wp:docPr id="5" name="Стрелка вправо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76250"/>
                        </a:xfrm>
                        <a:prstGeom prst="right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10" o:spid="_x0000_s1026" type="#_x0000_t13" style="position:absolute;margin-left:90.45pt;margin-top:3.65pt;width:36.75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" adj="10800"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1C58765" wp14:editId="31E7EE81">
                <wp:simplePos x="0" y="0"/>
                <wp:positionH relativeFrom="column">
                  <wp:posOffset>-556260</wp:posOffset>
                </wp:positionH>
                <wp:positionV relativeFrom="paragraph">
                  <wp:posOffset>163830</wp:posOffset>
                </wp:positionV>
                <wp:extent cx="1895475" cy="1676400"/>
                <wp:effectExtent l="0" t="0" r="28575" b="19050"/>
                <wp:wrapNone/>
                <wp:docPr id="3"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1676400"/>
                        </a:xfrm>
                        <a:prstGeom prst="ellipse">
                          <a:avLst/>
                        </a:prstGeom>
                        <a:solidFill>
                          <a:srgbClr val="FFFFFF"/>
                        </a:solidFill>
                        <a:ln w="25400">
                          <a:solidFill>
                            <a:srgbClr val="F79646"/>
                          </a:solidFill>
                          <a:round/>
                          <a:headEnd/>
                          <a:tailEnd/>
                        </a:ln>
                      </wps:spPr>
                      <wps:txbx>
                        <w:txbxContent>
                          <w:p w:rsidR="00EE1081" w:rsidRPr="00A7450C" w:rsidRDefault="00EE1081" w:rsidP="0090339A">
                            <w:pPr>
                              <w:jc w:val="center"/>
                              <w:rPr>
                                <w:rFonts w:ascii="Times New Roman" w:hAnsi="Times New Roman"/>
                                <w:sz w:val="32"/>
                                <w:szCs w:val="32"/>
                              </w:rPr>
                            </w:pPr>
                            <w:r w:rsidRPr="00A7450C">
                              <w:rPr>
                                <w:rFonts w:ascii="Times New Roman" w:hAnsi="Times New Roman"/>
                                <w:sz w:val="32"/>
                                <w:szCs w:val="32"/>
                              </w:rPr>
                              <w:t>Педагоги ВТК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39" style="position:absolute;left:0;text-align:left;margin-left:-43.8pt;margin-top:12.9pt;width:149.2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" strokecolor="#f79646" strokeweight="2pt">
                <v:textbox>
                  <w:txbxContent>
                    <w:p w:rsidR="00EE1081" w:rsidRPr="00A7450C" w:rsidRDefault="00EE1081" w:rsidP="0090339A">
                      <w:pPr>
                        <w:jc w:val="center"/>
                        <w:rPr>
                          <w:rFonts w:ascii="Times New Roman" w:hAnsi="Times New Roman"/>
                          <w:sz w:val="32"/>
                          <w:szCs w:val="32"/>
                        </w:rPr>
                      </w:pPr>
                      <w:r w:rsidRPr="00A7450C">
                        <w:rPr>
                          <w:rFonts w:ascii="Times New Roman" w:hAnsi="Times New Roman"/>
                          <w:sz w:val="32"/>
                          <w:szCs w:val="32"/>
                        </w:rPr>
                        <w:t>Педагоги ВТК</w:t>
                      </w:r>
                    </w:p>
                  </w:txbxContent>
                </v:textbox>
              </v:oval>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5F24FB"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8F5FB4B" wp14:editId="1FB65992">
                <wp:simplePos x="0" y="0"/>
                <wp:positionH relativeFrom="column">
                  <wp:posOffset>1377315</wp:posOffset>
                </wp:positionH>
                <wp:positionV relativeFrom="paragraph">
                  <wp:posOffset>51435</wp:posOffset>
                </wp:positionV>
                <wp:extent cx="400050" cy="676275"/>
                <wp:effectExtent l="0" t="38100" r="38100" b="66675"/>
                <wp:wrapNone/>
                <wp:docPr id="2" name="Стрелка 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676275"/>
                        </a:xfrm>
                        <a:prstGeom prst="rightArrow">
                          <a:avLst>
                            <a:gd name="adj1" fmla="val 50000"/>
                            <a:gd name="adj2" fmla="val 50000"/>
                          </a:avLst>
                        </a:prstGeom>
                        <a:solidFill>
                          <a:srgbClr val="FFFFFF"/>
                        </a:solidFill>
                        <a:ln w="25400">
                          <a:solidFill>
                            <a:srgbClr val="F7964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9" o:spid="_x0000_s1026" type="#_x0000_t13" style="position:absolute;margin-left:108.45pt;margin-top:4.05pt;width:31.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" adj="10800" strokecolor="#f79646" strokeweight="2pt"/>
            </w:pict>
          </mc:Fallback>
        </mc:AlternateContent>
      </w: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5F24FB" w:rsidRDefault="005F24FB" w:rsidP="00FB3110">
      <w:pPr>
        <w:spacing w:after="0"/>
        <w:jc w:val="both"/>
        <w:rPr>
          <w:rFonts w:ascii="Times New Roman" w:eastAsia="Calibri" w:hAnsi="Times New Roman" w:cs="Times New Roman"/>
          <w:b/>
          <w:bCs/>
          <w:sz w:val="24"/>
          <w:szCs w:val="24"/>
        </w:rPr>
      </w:pPr>
    </w:p>
    <w:p w:rsidR="0090339A" w:rsidRPr="00FB3110" w:rsidRDefault="0090339A" w:rsidP="00FB3110">
      <w:pPr>
        <w:spacing w:after="0"/>
        <w:jc w:val="both"/>
        <w:rPr>
          <w:rFonts w:ascii="Times New Roman" w:eastAsia="Calibri" w:hAnsi="Times New Roman" w:cs="Times New Roman"/>
          <w:b/>
          <w:bCs/>
          <w:sz w:val="24"/>
          <w:szCs w:val="24"/>
        </w:rPr>
      </w:pPr>
      <w:r w:rsidRPr="00FB3110">
        <w:rPr>
          <w:rFonts w:ascii="Times New Roman" w:eastAsia="Calibri" w:hAnsi="Times New Roman" w:cs="Times New Roman"/>
          <w:b/>
          <w:bCs/>
          <w:sz w:val="24"/>
          <w:szCs w:val="24"/>
        </w:rPr>
        <w:t>Преимущества дополнительного образования:</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1.Система дополнительного образования дает возможность каждому ребенку выбрать себе занятие по душе, позволяет создать условия для полной занятости воспитанников.</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2. Система дополнительного образования является серьезным звеном воспитательно-образовательного процесса детского сада.</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3. Работа с воспитанниками в рамках дополнительного образования в детском саду</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выполняет важные воспитательные задачи: целенаправленно организовывает </w:t>
      </w:r>
    </w:p>
    <w:p w:rsidR="0090339A" w:rsidRPr="005F24FB"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досуг воспитанников, формирует творческую личность, создает условия для социального, культурного и профессионального самоопределения, преду</w:t>
      </w:r>
      <w:r w:rsidR="005F24FB">
        <w:rPr>
          <w:rFonts w:ascii="Times New Roman" w:eastAsia="Calibri" w:hAnsi="Times New Roman" w:cs="Times New Roman"/>
          <w:bCs/>
          <w:sz w:val="24"/>
          <w:szCs w:val="24"/>
        </w:rPr>
        <w:t>преждает асоциальное поведение.</w:t>
      </w: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3.2.  Обеспечение методическими рекомендациями и средствами обучения и воспитания.</w:t>
      </w:r>
    </w:p>
    <w:p w:rsidR="0090339A" w:rsidRPr="00FB3110" w:rsidRDefault="0090339A" w:rsidP="00FB3110">
      <w:pPr>
        <w:spacing w:after="0"/>
        <w:jc w:val="both"/>
        <w:rPr>
          <w:rFonts w:ascii="Times New Roman" w:eastAsia="Calibri" w:hAnsi="Times New Roman" w:cs="Times New Roman"/>
          <w:sz w:val="24"/>
          <w:szCs w:val="24"/>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
        <w:gridCol w:w="2004"/>
        <w:gridCol w:w="7156"/>
      </w:tblGrid>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 Наименование дополнительной услуги</w:t>
            </w:r>
          </w:p>
        </w:tc>
        <w:tc>
          <w:tcPr>
            <w:tcW w:w="715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Методическая  литература</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Ритмическая мозаика</w:t>
            </w:r>
          </w:p>
        </w:tc>
        <w:tc>
          <w:tcPr>
            <w:tcW w:w="7156" w:type="dxa"/>
          </w:tcPr>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 xml:space="preserve">Барышникова Т.В. </w:t>
            </w:r>
            <w:r w:rsidR="005F24FB">
              <w:rPr>
                <w:rFonts w:ascii="Times New Roman" w:eastAsia="Times New Roman" w:hAnsi="Times New Roman" w:cs="Times New Roman"/>
                <w:sz w:val="24"/>
                <w:szCs w:val="24"/>
                <w:lang w:eastAsia="ru-RU"/>
              </w:rPr>
              <w:t>Азбука хореографии.- Москва 2009</w:t>
            </w:r>
            <w:r w:rsidRPr="00FB3110">
              <w:rPr>
                <w:rFonts w:ascii="Times New Roman" w:eastAsia="Times New Roman" w:hAnsi="Times New Roman" w:cs="Times New Roman"/>
                <w:sz w:val="24"/>
                <w:szCs w:val="24"/>
                <w:lang w:eastAsia="ru-RU"/>
              </w:rPr>
              <w:t>.</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Берндштейн В.М. Очерки по физиологии движения и физ</w:t>
            </w:r>
            <w:r w:rsidR="005F24FB">
              <w:rPr>
                <w:rFonts w:ascii="Times New Roman" w:eastAsia="Times New Roman" w:hAnsi="Times New Roman" w:cs="Times New Roman"/>
                <w:sz w:val="24"/>
                <w:szCs w:val="24"/>
                <w:lang w:eastAsia="ru-RU"/>
              </w:rPr>
              <w:t>иологии активности. - М., 2005.</w:t>
            </w:r>
            <w:r w:rsidRPr="00FB3110">
              <w:rPr>
                <w:rFonts w:ascii="Times New Roman" w:eastAsia="Times New Roman" w:hAnsi="Times New Roman" w:cs="Times New Roman"/>
                <w:sz w:val="24"/>
                <w:szCs w:val="24"/>
                <w:lang w:eastAsia="ru-RU"/>
              </w:rPr>
              <w:t>.Буренина А.И. Ритмическая мозаика. - Санкт – Петербург, 2000.</w:t>
            </w:r>
          </w:p>
          <w:p w:rsidR="005F24FB"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Буренина А.И. Танцевальная палитра. Музыкальная п</w:t>
            </w:r>
            <w:r w:rsidR="005F24FB">
              <w:rPr>
                <w:rFonts w:ascii="Times New Roman" w:eastAsia="Times New Roman" w:hAnsi="Times New Roman" w:cs="Times New Roman"/>
                <w:sz w:val="24"/>
                <w:szCs w:val="24"/>
                <w:lang w:eastAsia="ru-RU"/>
              </w:rPr>
              <w:t>алитра. - Санкт-Петербург 2002.</w:t>
            </w:r>
          </w:p>
          <w:p w:rsidR="005F24FB"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Буренина А.И. Танцы-игры для детей. - Са</w:t>
            </w:r>
            <w:r w:rsidR="005F24FB">
              <w:rPr>
                <w:rFonts w:ascii="Times New Roman" w:eastAsia="Times New Roman" w:hAnsi="Times New Roman" w:cs="Times New Roman"/>
                <w:sz w:val="24"/>
                <w:szCs w:val="24"/>
                <w:lang w:eastAsia="ru-RU"/>
              </w:rPr>
              <w:t>нкт – Петербург, 2000.</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Ветлугина Н.А. Музыкальное развитие ребёнка.- М.: Просвещение, 1997.</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Выготский Л.С. Психология искусства. - М.,1986.</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Дубровская Е.А. Ступеньки музыкального р</w:t>
            </w:r>
            <w:r w:rsidR="005F24FB">
              <w:rPr>
                <w:rFonts w:ascii="Times New Roman" w:eastAsia="Times New Roman" w:hAnsi="Times New Roman" w:cs="Times New Roman"/>
                <w:sz w:val="24"/>
                <w:szCs w:val="24"/>
                <w:lang w:eastAsia="ru-RU"/>
              </w:rPr>
              <w:t>азвития. - М.: Просвещения, 2007</w:t>
            </w:r>
            <w:r w:rsidRPr="00FB3110">
              <w:rPr>
                <w:rFonts w:ascii="Times New Roman" w:eastAsia="Times New Roman" w:hAnsi="Times New Roman" w:cs="Times New Roman"/>
                <w:sz w:val="24"/>
                <w:szCs w:val="24"/>
                <w:lang w:eastAsia="ru-RU"/>
              </w:rPr>
              <w:t>.</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Зарецкая Н.В. Танцы для детей. – Москва, 2005.</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Ильина Г.А. Особенности музыкального ритма у детей. - М.,2000.</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Каплунова И.Н., Новосельцева И.А. Топ-топ, каблучок. - М., 2002.</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Каплунова И.Н., Новосельцева И.А. Этот удивительный ритм.- Санкт-Петербург, 2002.</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Климов А. А. Основы русского народн</w:t>
            </w:r>
            <w:r w:rsidR="00CD3ECA">
              <w:rPr>
                <w:rFonts w:ascii="Times New Roman" w:eastAsia="Times New Roman" w:hAnsi="Times New Roman" w:cs="Times New Roman"/>
                <w:sz w:val="24"/>
                <w:szCs w:val="24"/>
                <w:lang w:eastAsia="ru-RU"/>
              </w:rPr>
              <w:t>ого танца.- М.: Изд-во МГИК, 200</w:t>
            </w:r>
            <w:r w:rsidRPr="00FB3110">
              <w:rPr>
                <w:rFonts w:ascii="Times New Roman" w:eastAsia="Times New Roman" w:hAnsi="Times New Roman" w:cs="Times New Roman"/>
                <w:sz w:val="24"/>
                <w:szCs w:val="24"/>
                <w:lang w:eastAsia="ru-RU"/>
              </w:rPr>
              <w:t>4.</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Костровицкая В.С. Сто уроков классического танца.- Л., 2001.</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Лопухов А.В., Ширяев А. В. Основы характерного танца.- М. – Л.,2000.</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22.Фарфель В.С. Развитие движений у де</w:t>
            </w:r>
            <w:r w:rsidR="00CD3ECA">
              <w:rPr>
                <w:rFonts w:ascii="Times New Roman" w:eastAsia="Times New Roman" w:hAnsi="Times New Roman" w:cs="Times New Roman"/>
                <w:sz w:val="24"/>
                <w:szCs w:val="24"/>
                <w:lang w:eastAsia="ru-RU"/>
              </w:rPr>
              <w:t>тей школьного возраста.- М.,2007</w:t>
            </w:r>
            <w:r w:rsidRPr="00FB3110">
              <w:rPr>
                <w:rFonts w:ascii="Times New Roman" w:eastAsia="Times New Roman" w:hAnsi="Times New Roman" w:cs="Times New Roman"/>
                <w:sz w:val="24"/>
                <w:szCs w:val="24"/>
                <w:lang w:eastAsia="ru-RU"/>
              </w:rPr>
              <w:t>.</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23.Шевченко Ю. С Музыкотера</w:t>
            </w:r>
            <w:r w:rsidR="00CD3ECA">
              <w:rPr>
                <w:rFonts w:ascii="Times New Roman" w:eastAsia="Times New Roman" w:hAnsi="Times New Roman" w:cs="Times New Roman"/>
                <w:sz w:val="24"/>
                <w:szCs w:val="24"/>
                <w:lang w:eastAsia="ru-RU"/>
              </w:rPr>
              <w:t>пия детей и подростков.- М.,2005</w:t>
            </w:r>
            <w:r w:rsidRPr="00FB3110">
              <w:rPr>
                <w:rFonts w:ascii="Times New Roman" w:eastAsia="Times New Roman" w:hAnsi="Times New Roman" w:cs="Times New Roman"/>
                <w:sz w:val="24"/>
                <w:szCs w:val="24"/>
                <w:lang w:eastAsia="ru-RU"/>
              </w:rPr>
              <w:t>.</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24.Халфин</w:t>
            </w:r>
            <w:r w:rsidR="00CD3ECA">
              <w:rPr>
                <w:rFonts w:ascii="Times New Roman" w:eastAsia="Times New Roman" w:hAnsi="Times New Roman" w:cs="Times New Roman"/>
                <w:sz w:val="24"/>
                <w:szCs w:val="24"/>
                <w:lang w:eastAsia="ru-RU"/>
              </w:rPr>
              <w:t>а С.С. Классический танец. -2006</w:t>
            </w:r>
            <w:r w:rsidRPr="00FB3110">
              <w:rPr>
                <w:rFonts w:ascii="Times New Roman" w:eastAsia="Times New Roman" w:hAnsi="Times New Roman" w:cs="Times New Roman"/>
                <w:sz w:val="24"/>
                <w:szCs w:val="24"/>
                <w:lang w:eastAsia="ru-RU"/>
              </w:rPr>
              <w:t>.</w:t>
            </w:r>
          </w:p>
          <w:p w:rsidR="0090339A" w:rsidRPr="00FB3110" w:rsidRDefault="0090339A" w:rsidP="00FB3110">
            <w:pPr>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25.Яхинский С. М. Музыка и движения. - М., 2000.</w:t>
            </w:r>
          </w:p>
          <w:p w:rsidR="0090339A" w:rsidRPr="00FB3110" w:rsidRDefault="0090339A" w:rsidP="00FB3110">
            <w:pPr>
              <w:spacing w:after="0"/>
              <w:jc w:val="both"/>
              <w:rPr>
                <w:rFonts w:ascii="Times New Roman" w:eastAsia="Calibri" w:hAnsi="Times New Roman" w:cs="Times New Roman"/>
                <w:sz w:val="24"/>
                <w:szCs w:val="24"/>
              </w:rPr>
            </w:pP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Музыкальные шумелочки</w:t>
            </w:r>
          </w:p>
        </w:tc>
        <w:tc>
          <w:tcPr>
            <w:tcW w:w="715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1.Каплунова И., Новоскольцева И. Программа по музыкальному воспитанию детей дошкольного возраста «Праздник каждый день». «Невская НОТА», С-Пб, 2010.</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2.Каплунова И.Наш веселый оркестр. В 2х частях. Невская нота , 2017</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3.Картушина М.Ю. Вокально-хоровая работа в детском саду. – М.: Издательство «Скрипторий 2003», 2010.</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4.Картушина М. Ю Конспекты логоритмических занятий в детском саду 5-6 лет- Москва, 2008</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5.Костина Э.П. Камертон. Программа музыкального образования для детей раннего и дошкольного возраста. М. Просвещение, 2004г.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6.Марчук Т. « Марусины песенки и конспекты к занятиям, М, 2020</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7.Новикова Г.П. Музыкальное воспитание дошкольников. М. АРКТИ, 2000г.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8.Орлова Т. М. Бекина С.И. Учите</w:t>
            </w:r>
            <w:r w:rsidR="00CD3ECA">
              <w:rPr>
                <w:rFonts w:ascii="Times New Roman" w:eastAsia="Calibri" w:hAnsi="Times New Roman" w:cs="Times New Roman"/>
                <w:sz w:val="24"/>
                <w:szCs w:val="24"/>
              </w:rPr>
              <w:t xml:space="preserve"> детей петь. М. Просвещение, 200</w:t>
            </w:r>
            <w:r w:rsidRPr="00FB3110">
              <w:rPr>
                <w:rFonts w:ascii="Times New Roman" w:eastAsia="Calibri" w:hAnsi="Times New Roman" w:cs="Times New Roman"/>
                <w:sz w:val="24"/>
                <w:szCs w:val="24"/>
              </w:rPr>
              <w:t>6г.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9.Пегушина З. Развитие певческих навыков у детей</w:t>
            </w:r>
            <w:r w:rsidR="00CD3ECA">
              <w:rPr>
                <w:rFonts w:ascii="Times New Roman" w:eastAsia="Calibri" w:hAnsi="Times New Roman" w:cs="Times New Roman"/>
                <w:sz w:val="24"/>
                <w:szCs w:val="24"/>
              </w:rPr>
              <w:t>. Дошкольное воспитание № 9, 200</w:t>
            </w:r>
            <w:r w:rsidRPr="00FB3110">
              <w:rPr>
                <w:rFonts w:ascii="Times New Roman" w:eastAsia="Calibri" w:hAnsi="Times New Roman" w:cs="Times New Roman"/>
                <w:sz w:val="24"/>
                <w:szCs w:val="24"/>
              </w:rPr>
              <w:t>8г.</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90339A" w:rsidRPr="00FB3110">
              <w:rPr>
                <w:rFonts w:ascii="Times New Roman" w:eastAsia="Calibri" w:hAnsi="Times New Roman" w:cs="Times New Roman"/>
                <w:sz w:val="24"/>
                <w:szCs w:val="24"/>
              </w:rPr>
              <w:t>.Разуваева Н.А. Праздники и развлечения в детском саду. М. Музыка, 2004г.</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90339A" w:rsidRPr="00FB3110">
              <w:rPr>
                <w:rFonts w:ascii="Times New Roman" w:eastAsia="Calibri" w:hAnsi="Times New Roman" w:cs="Times New Roman"/>
                <w:sz w:val="24"/>
                <w:szCs w:val="24"/>
              </w:rPr>
              <w:t>.Тютюнникова Т. Э. « Бим! Бам! Бом!» Либроком, 2018</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0339A" w:rsidRPr="00FB3110">
              <w:rPr>
                <w:rFonts w:ascii="Times New Roman" w:eastAsia="Calibri" w:hAnsi="Times New Roman" w:cs="Times New Roman"/>
                <w:sz w:val="24"/>
                <w:szCs w:val="24"/>
              </w:rPr>
              <w:t>.Тютюнникова Т.Э. « Тутти» Программа музыкального воспитания, Музыкальная палитра, 2012.</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90339A" w:rsidRPr="00FB3110">
              <w:rPr>
                <w:rFonts w:ascii="Times New Roman" w:eastAsia="Calibri" w:hAnsi="Times New Roman" w:cs="Times New Roman"/>
                <w:sz w:val="24"/>
                <w:szCs w:val="24"/>
              </w:rPr>
              <w:t>.Шейн В.А. Гамма. Сценарии музыкально - развивающих игр по обучению детей дошкольного возраста музыкальной грамоте. М. ГНОМ и Д, 2002г.  </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Предшкольная подготовка</w:t>
            </w:r>
          </w:p>
        </w:tc>
        <w:tc>
          <w:tcPr>
            <w:tcW w:w="715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1.Е.В.Колесникова «Развитие звуко-буквенного анализа у детей 5-6 лет», Москва 2009г. 2.С.П.Цуканова, Л.Л.Берц</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2. «Учим ребенка говорить и читать», Москва 2009г.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3.Т.С.Кислова «По дороге к азбуке», Москва 2006г.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4.Г.Ф.Марценкевич  «Обучение грамоте детей дошкольного возраста» Волгоград, 2007г.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5.З.А.Ершова, Т.В.Лисина «От звука к букве»,2006г.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 Е.А.Пожиленко «Волшебный мир звуков и слов», Москва 2008г.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7.З.А.Ершова, Т.В.Лисина «От звука к букве»,2006г.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8.С.Е.Гордеева «Обучаем дошкольников грамоте при помощи звука, цвета и движения», Москва,2011г.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9.Р.А.Жукова «Грамота», Волгоград 2007г.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10.Щербакова Е.И. Знако</w:t>
            </w:r>
            <w:r w:rsidRPr="00FB3110">
              <w:rPr>
                <w:rFonts w:ascii="Times New Roman" w:eastAsia="Calibri" w:hAnsi="Times New Roman" w:cs="Times New Roman"/>
                <w:sz w:val="24"/>
                <w:szCs w:val="24"/>
              </w:rPr>
              <w:softHyphen/>
              <w:t xml:space="preserve">мимся с математикой.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11.Салмина Н.Г., Глебова А.О. Учимся рисовать: клетки, точки и штрихи.2009г.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12.Салмина Н.Г. Учимся думать. Что это такое?2011</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13. Салмина Н.Г. Учимся думать. Что, за чем следует?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14.Салмина Н.Г., Глебова А.О. Учимся рисовать: анализ форм и создание образа.2012.</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15.Виноградова Н.Ф. Рас</w:t>
            </w:r>
            <w:r w:rsidRPr="00FB3110">
              <w:rPr>
                <w:rFonts w:ascii="Times New Roman" w:eastAsia="Calibri" w:hAnsi="Times New Roman" w:cs="Times New Roman"/>
                <w:sz w:val="24"/>
                <w:szCs w:val="24"/>
              </w:rPr>
              <w:softHyphen/>
              <w:t>сказы-загадки о приро</w:t>
            </w:r>
            <w:r w:rsidRPr="00FB3110">
              <w:rPr>
                <w:rFonts w:ascii="Times New Roman" w:eastAsia="Calibri" w:hAnsi="Times New Roman" w:cs="Times New Roman"/>
                <w:sz w:val="24"/>
                <w:szCs w:val="24"/>
              </w:rPr>
              <w:softHyphen/>
              <w:t>де.2009.</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16.Е.В. Колесникова  «Математика для детей 6 – 7 лет» рабочая тетрадь».2009.</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Мукасолька</w:t>
            </w:r>
          </w:p>
        </w:tc>
        <w:tc>
          <w:tcPr>
            <w:tcW w:w="715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1.Гильмутдинова О. А «Занятия лепкой с детьми дошкольного и младшего школьного возраста», Казань, 2005г.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 И.Хананова «СОЛЕНОЕ ТЕСТО», Москва, 2007г.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3.И.А. Лыкова «ЛЕПИМ С МАМОЙ»,2009г.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4.Г. Чаянова «СОЛЕНОЕ ТЕСТО ДЛЯ НАЧИНАЮЩИХ»,2009г.</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5.М.О.Синеглазова «УДИВИТЕЛЬНОЕ СОЛЕНОЕ ТЕСТО», Москва, 2006г.</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w:t>
            </w:r>
          </w:p>
        </w:tc>
        <w:tc>
          <w:tcPr>
            <w:tcW w:w="2004" w:type="dxa"/>
          </w:tcPr>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В мире звуков</w:t>
            </w:r>
          </w:p>
        </w:tc>
        <w:tc>
          <w:tcPr>
            <w:tcW w:w="7156" w:type="dxa"/>
          </w:tcPr>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1.Л.А.Комарова «Автоматизация звука С, З, Ц в игровых упражнениях», Москва,2009г.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2.Т.С.Перегудова, Г.А.Османова «Вводим звуки в речь. Картотека заданий С, З, Ц», Санкт-Петербург,2006г.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3.И.В.Баскакина, М.И.Лынская «Свистелочка. Звенелочка.Цоколочка. Логопедические игры», Москва,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4.Н.В.Нищева «Тексты и картинки для автматизации и дифференциации звуков разных групп», Санкт-Петербург,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5.Н.С.Жукова «Уроки логопеда. Исправление нарушений речи», Москва, 2007г.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6.И.Светлова «Домашний логопед», Москва, 2006г.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7.Логопедические тетради на звуки [с],[с`],[з],[з`],[ц].</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8.С.П.Цуканова, Л.Л.Бетц «Формируем навыки чтения», Москва, 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9.М.И.Лозбякова «Учимся правильно и чётко говорить», Москва, 2008г.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10.Н.Б.Быкова «Игры и упражнения для развития речи», Санкт-Петербург, 2010г.</w:t>
            </w:r>
          </w:p>
          <w:p w:rsidR="0090339A" w:rsidRPr="00FB3110" w:rsidRDefault="0090339A" w:rsidP="00FB3110">
            <w:pPr>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11.И.Л.Лебедева «Трудный звук, ты наш друг! Звуки С, Сь –З, Зь, Ц», Москва, 2005г.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12.В.Буйко, Г.Сыропятова «Твердые согласные Ш,Ж,Ц», Екатеренбург,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13.И.Л.Лебедева «Трудный звук, ты наш друг! Звуки Ш, Ж, Щ», Москва, 2005г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14.З.Т.Бобылева «Игры с парными карточками. Звуки [ш]-[ж]-[ч]-[щ], Москва, 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15.И.В.Баскакина, М.И.Лынская «Жужжалочка и Шипелочка. Логопедические игры», Москва,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16.Н.Е.Ильякова «Звуки [ч]-[щ] я вас различаю», Москва, 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17.И.В.Баскакина, М.И.Лынская «Чаепитие на даче у Ч. Логопедические игры», Москва,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18.Л.А.Комарова «Автоматизация звука Л в игровых упражнениях», Москва,2009г.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19.В.В.Коноваленко, С.В.Коноваленко «Автоматизация сонорных звуков», Москва, 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20.Т.С.Перегудова, Г.А.Османова «Вводим звуки в речь. Картотека заданий Л, Ль», Санкт-Петербург,2006г.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21.И.В.Баскакина, М.И.Лынская «Приключения Л. Логопедические игры», Москва, 2010г.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22.И.Л.Лебедева «Трудный звук, ты наш друг! Звуки Л, Ль», Москва, 2005г.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23.Т.С.Перегудова, Г.А.Османова «Вводим звуки в речь. Картотека заданий Р, Рь», Санкт-Петербург,2006г.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24.И.В.Баскакина, М.И.Лынская «День рождения Р. Логопедические игры», Москва, 2010г.</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w:t>
            </w:r>
          </w:p>
        </w:tc>
        <w:tc>
          <w:tcPr>
            <w:tcW w:w="2004" w:type="dxa"/>
          </w:tcPr>
          <w:p w:rsidR="0090339A" w:rsidRPr="00FB3110" w:rsidRDefault="00FE43E3"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Занимательный английский</w:t>
            </w:r>
          </w:p>
        </w:tc>
        <w:tc>
          <w:tcPr>
            <w:tcW w:w="7156" w:type="dxa"/>
          </w:tcPr>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1.Сказки и тексты страноведческого характера на английском языке для детей младшего школьного возраста. // составитель:Шутова Т.С- Ижевск, 2007год.</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2.Дыбина О.В. Что было до...: Игры-путешествия в прошлое предметов. М., 2008.</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3.Князева О.П., Маханева М.Д. Приобщение детей к истокам русской народной культуры. СПб., 2007.</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4.Комарова Т. С. Дети в мире творчества. М., 2007.</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5.Комарова Т. С., Размыслова А.В. Цвет в детском изобразительном творчестве. М., 2012.</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6.Курочкина Н.А. Методические пособия по ознакомлению детей с изобразительным искусством /Библиотека программы "Детство". СПб., 2011.</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7.История вещей, традиций, обычаев,2009г.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8.Ильин М. Сто тысяч почему... Л.,2007г.</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9.Матъе М., Рубинштейн Р. День египетского мальчика. Кари, ученик художника. Глиняный конверт: Исторические повести. Пермь, 2008.</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10.Мерцалова М.Н. Костюм разных времен и народов. М., 2010.</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11.Происхождение вещей. Очерки первобытной культуры/Под ред. Е.В.Смирницкой. М., 2010.</w:t>
            </w:r>
          </w:p>
          <w:p w:rsidR="0090339A" w:rsidRPr="00FB3110" w:rsidRDefault="0090339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B3110">
              <w:rPr>
                <w:rFonts w:ascii="Times New Roman" w:eastAsia="Times New Roman" w:hAnsi="Times New Roman" w:cs="Times New Roman"/>
                <w:sz w:val="24"/>
                <w:szCs w:val="24"/>
                <w:lang w:eastAsia="ru-RU"/>
              </w:rPr>
              <w:t>12.Научно-популярные издания для детей, 2007.</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90339A" w:rsidRPr="00FB3110">
              <w:rPr>
                <w:rFonts w:ascii="Times New Roman" w:eastAsia="Times New Roman" w:hAnsi="Times New Roman" w:cs="Times New Roman"/>
                <w:sz w:val="24"/>
                <w:szCs w:val="24"/>
                <w:lang w:eastAsia="ru-RU"/>
              </w:rPr>
              <w:t>.Штрихи времени (города, одежда, жилище, пища, спорт, развлечения, изобретения, путешествия, транспорт и др.) / Пер. с англ. - М., 2009.</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90339A" w:rsidRPr="00FB3110">
              <w:rPr>
                <w:rFonts w:ascii="Times New Roman" w:eastAsia="Times New Roman" w:hAnsi="Times New Roman" w:cs="Times New Roman"/>
                <w:sz w:val="24"/>
                <w:szCs w:val="24"/>
                <w:lang w:eastAsia="ru-RU"/>
              </w:rPr>
              <w:t>.Как бы ты жил (в Древнем Риме, среди ацтеков, в Древнем Египте) / Пер. с англ. - М., 2010.</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90339A" w:rsidRPr="00FB3110">
              <w:rPr>
                <w:rFonts w:ascii="Times New Roman" w:eastAsia="Times New Roman" w:hAnsi="Times New Roman" w:cs="Times New Roman"/>
                <w:sz w:val="24"/>
                <w:szCs w:val="24"/>
                <w:lang w:eastAsia="ru-RU"/>
              </w:rPr>
              <w:t>.Мифология.</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90339A" w:rsidRPr="00FB3110">
              <w:rPr>
                <w:rFonts w:ascii="Times New Roman" w:eastAsia="Times New Roman" w:hAnsi="Times New Roman" w:cs="Times New Roman"/>
                <w:sz w:val="24"/>
                <w:szCs w:val="24"/>
                <w:lang w:eastAsia="ru-RU"/>
              </w:rPr>
              <w:t>.Литлджон Эндрю: «Традиции и обычаи США». Кэмбридж, 2008</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90339A" w:rsidRPr="00FB3110">
              <w:rPr>
                <w:rFonts w:ascii="Times New Roman" w:eastAsia="Times New Roman" w:hAnsi="Times New Roman" w:cs="Times New Roman"/>
                <w:sz w:val="24"/>
                <w:szCs w:val="24"/>
                <w:lang w:eastAsia="ru-RU"/>
              </w:rPr>
              <w:t>.Михайлов Н.Н. Михайлов Н.М. «Лингво-страноведение США» – М.: Академия, 2008</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90339A" w:rsidRPr="00FB3110">
              <w:rPr>
                <w:rFonts w:ascii="Times New Roman" w:eastAsia="Times New Roman" w:hAnsi="Times New Roman" w:cs="Times New Roman"/>
                <w:sz w:val="24"/>
                <w:szCs w:val="24"/>
                <w:lang w:eastAsia="ru-RU"/>
              </w:rPr>
              <w:t>.Нестерова Н.М. «Страноведение: Великобритания». – Ростов н/Д.: Феникс, 2005</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90339A" w:rsidRPr="00FB3110">
              <w:rPr>
                <w:rFonts w:ascii="Times New Roman" w:eastAsia="Times New Roman" w:hAnsi="Times New Roman" w:cs="Times New Roman"/>
                <w:sz w:val="24"/>
                <w:szCs w:val="24"/>
                <w:lang w:eastAsia="ru-RU"/>
              </w:rPr>
              <w:t>.Петрухина М.А. «США – история и современность: учебное пособие по страноведению». – М.: Хранитель, 2008</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90339A" w:rsidRPr="00FB3110">
              <w:rPr>
                <w:rFonts w:ascii="Times New Roman" w:eastAsia="Times New Roman" w:hAnsi="Times New Roman" w:cs="Times New Roman"/>
                <w:sz w:val="24"/>
                <w:szCs w:val="24"/>
                <w:lang w:eastAsia="ru-RU"/>
              </w:rPr>
              <w:t>.Пинягин Ю.Н. «Великобритания: история, культура, образ жизни». – Пермь: Изд-во Перм. Ун-та, 2010г.</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90339A" w:rsidRPr="00FB3110">
              <w:rPr>
                <w:rFonts w:ascii="Times New Roman" w:eastAsia="Times New Roman" w:hAnsi="Times New Roman" w:cs="Times New Roman"/>
                <w:sz w:val="24"/>
                <w:szCs w:val="24"/>
                <w:lang w:eastAsia="ru-RU"/>
              </w:rPr>
              <w:t>Радовель В.А. «Страноведение: США». М.: Феникс, 2008</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90339A" w:rsidRPr="00FB3110">
              <w:rPr>
                <w:rFonts w:ascii="Times New Roman" w:eastAsia="Times New Roman" w:hAnsi="Times New Roman" w:cs="Times New Roman"/>
                <w:sz w:val="24"/>
                <w:szCs w:val="24"/>
                <w:lang w:eastAsia="ru-RU"/>
              </w:rPr>
              <w:t>.Сатинова В.М. «Читаем и говорим о Британии и британцах». - М.: Выш. шк., 2007.</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90339A" w:rsidRPr="00FB3110">
              <w:rPr>
                <w:rFonts w:ascii="Times New Roman" w:eastAsia="Times New Roman" w:hAnsi="Times New Roman" w:cs="Times New Roman"/>
                <w:sz w:val="24"/>
                <w:szCs w:val="24"/>
                <w:lang w:eastAsia="ru-RU"/>
              </w:rPr>
              <w:t>.«Традиции, обычаи и привычки». - М.: ИНФРА-М, 2008.</w:t>
            </w:r>
          </w:p>
          <w:p w:rsidR="0090339A" w:rsidRPr="00FB3110" w:rsidRDefault="00CD3ECA" w:rsidP="00FB3110">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90339A" w:rsidRPr="00FB3110">
              <w:rPr>
                <w:rFonts w:ascii="Times New Roman" w:eastAsia="Times New Roman" w:hAnsi="Times New Roman" w:cs="Times New Roman"/>
                <w:sz w:val="24"/>
                <w:szCs w:val="24"/>
                <w:lang w:eastAsia="ru-RU"/>
              </w:rPr>
              <w:t>.Энтони Майол, Дэвид Милстед  «Эти странные англичане» – Эгмонт Россия Лтд,2008г.</w:t>
            </w:r>
          </w:p>
        </w:tc>
      </w:tr>
      <w:tr w:rsidR="0090339A" w:rsidRPr="00FB3110" w:rsidTr="00065A9E">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Здравики</w:t>
            </w:r>
          </w:p>
        </w:tc>
        <w:tc>
          <w:tcPr>
            <w:tcW w:w="7156" w:type="dxa"/>
          </w:tcPr>
          <w:p w:rsidR="00CD3ECA"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Белов</w:t>
            </w:r>
            <w:r w:rsidR="00CD3ECA">
              <w:rPr>
                <w:rFonts w:ascii="Times New Roman" w:eastAsia="Calibri" w:hAnsi="Times New Roman" w:cs="Times New Roman"/>
                <w:sz w:val="24"/>
                <w:szCs w:val="24"/>
              </w:rPr>
              <w:t xml:space="preserve"> В.И. Йога для всех М. «КСП» 2007.</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90339A" w:rsidRPr="00FB3110">
              <w:rPr>
                <w:rFonts w:ascii="Times New Roman" w:eastAsia="Calibri" w:hAnsi="Times New Roman" w:cs="Times New Roman"/>
                <w:sz w:val="24"/>
                <w:szCs w:val="24"/>
              </w:rPr>
              <w:t>.Латохина Л.И. Творим з</w:t>
            </w:r>
            <w:r>
              <w:rPr>
                <w:rFonts w:ascii="Times New Roman" w:eastAsia="Calibri" w:hAnsi="Times New Roman" w:cs="Times New Roman"/>
                <w:sz w:val="24"/>
                <w:szCs w:val="24"/>
              </w:rPr>
              <w:t>доровье души и тела. СПб,1997. 3</w:t>
            </w:r>
            <w:r w:rsidR="0090339A" w:rsidRPr="00FB3110">
              <w:rPr>
                <w:rFonts w:ascii="Times New Roman" w:eastAsia="Calibri" w:hAnsi="Times New Roman" w:cs="Times New Roman"/>
                <w:sz w:val="24"/>
                <w:szCs w:val="24"/>
              </w:rPr>
              <w:t>.В.Осипова. Поза ребенка «Хатха-Йога в детском саду». Ж. Обруч №3-1997.</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0339A" w:rsidRPr="00FB3110">
              <w:rPr>
                <w:rFonts w:ascii="Times New Roman" w:eastAsia="Calibri" w:hAnsi="Times New Roman" w:cs="Times New Roman"/>
                <w:sz w:val="24"/>
                <w:szCs w:val="24"/>
              </w:rPr>
              <w:t xml:space="preserve">.Бабенкова Е.А. Как помочь детям стать здоровыми. Методическое пособие преподавателям физической культуры. </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Москва. – “Издательство Астрель”, 2003</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90339A" w:rsidRPr="00FB3110">
              <w:rPr>
                <w:rFonts w:ascii="Times New Roman" w:eastAsia="Calibri" w:hAnsi="Times New Roman" w:cs="Times New Roman"/>
                <w:sz w:val="24"/>
                <w:szCs w:val="24"/>
              </w:rPr>
              <w:t>.Игнатьева Т.П. Практическая Хатха-йога для детей. Гармонизирующие комплексы. Санкт-Петербург.– Издательский дом “Нева”, 2003к. -Сталкер, ам по физическому воспитанию детей.</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0339A" w:rsidRPr="00FB3110">
              <w:rPr>
                <w:rFonts w:ascii="Times New Roman" w:eastAsia="Calibri" w:hAnsi="Times New Roman" w:cs="Times New Roman"/>
                <w:sz w:val="24"/>
                <w:szCs w:val="24"/>
              </w:rPr>
              <w:t>.Орлова Л. Йога для всех. Полное иллюстрированное пособие. Минск. – “Харвест”, 2007</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90339A" w:rsidRPr="00FB3110">
              <w:rPr>
                <w:rFonts w:ascii="Times New Roman" w:eastAsia="Calibri" w:hAnsi="Times New Roman" w:cs="Times New Roman"/>
                <w:sz w:val="24"/>
                <w:szCs w:val="24"/>
              </w:rPr>
              <w:t>.Липень А.А. Детская оздоровительная йога. Пособие для инструкторов по йоге. Санкт-Петербург. – “Питер-пресс”, 2009</w:t>
            </w:r>
          </w:p>
          <w:p w:rsidR="0090339A" w:rsidRPr="00FB3110" w:rsidRDefault="00CD3ECA" w:rsidP="00FB311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90339A" w:rsidRPr="00FB3110">
              <w:rPr>
                <w:rFonts w:ascii="Times New Roman" w:eastAsia="Calibri" w:hAnsi="Times New Roman" w:cs="Times New Roman"/>
                <w:sz w:val="24"/>
                <w:szCs w:val="24"/>
              </w:rPr>
              <w:t xml:space="preserve">.Правдина Н.Б. Йога для детей. Практическое пособие для детей и родителей. Москва. </w:t>
            </w:r>
          </w:p>
        </w:tc>
      </w:tr>
      <w:tr w:rsidR="0090339A" w:rsidRPr="00FB3110" w:rsidTr="00065A9E">
        <w:trPr>
          <w:trHeight w:val="983"/>
        </w:trPr>
        <w:tc>
          <w:tcPr>
            <w:tcW w:w="51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w:t>
            </w:r>
          </w:p>
        </w:tc>
        <w:tc>
          <w:tcPr>
            <w:tcW w:w="2004"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Веселый язычок</w:t>
            </w:r>
          </w:p>
        </w:tc>
        <w:tc>
          <w:tcPr>
            <w:tcW w:w="7156"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1.Н.В. Рыжова «Развитие речи в детском саду», Ярославль, </w:t>
            </w:r>
            <w:smartTag w:uri="urn:schemas-microsoft-com:office:smarttags" w:element="metricconverter">
              <w:smartTagPr>
                <w:attr w:name="ProductID" w:val="2010 г"/>
              </w:smartTagPr>
              <w:r w:rsidRPr="00FB3110">
                <w:rPr>
                  <w:rFonts w:ascii="Times New Roman" w:eastAsia="Calibri" w:hAnsi="Times New Roman" w:cs="Times New Roman"/>
                  <w:sz w:val="24"/>
                  <w:szCs w:val="24"/>
                </w:rPr>
                <w:t>2010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2.Е.А. Янушко «Развитие речи у детей раннего возраста», Москва, </w:t>
            </w:r>
            <w:smartTag w:uri="urn:schemas-microsoft-com:office:smarttags" w:element="metricconverter">
              <w:smartTagPr>
                <w:attr w:name="ProductID" w:val="2011 г"/>
              </w:smartTagPr>
              <w:r w:rsidRPr="00FB3110">
                <w:rPr>
                  <w:rFonts w:ascii="Times New Roman" w:eastAsia="Calibri" w:hAnsi="Times New Roman" w:cs="Times New Roman"/>
                  <w:sz w:val="24"/>
                  <w:szCs w:val="24"/>
                </w:rPr>
                <w:t>2011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3.Р.Г. Бушлякова «Артикуляционная гимнастика с биоэнергопластикой», Санкт-Петербург, </w:t>
            </w:r>
            <w:smartTag w:uri="urn:schemas-microsoft-com:office:smarttags" w:element="metricconverter">
              <w:smartTagPr>
                <w:attr w:name="ProductID" w:val="2011 г"/>
              </w:smartTagPr>
              <w:r w:rsidRPr="00FB3110">
                <w:rPr>
                  <w:rFonts w:ascii="Times New Roman" w:eastAsia="Calibri" w:hAnsi="Times New Roman" w:cs="Times New Roman"/>
                  <w:sz w:val="24"/>
                  <w:szCs w:val="24"/>
                </w:rPr>
                <w:t>2011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4.М.Ю. Картушина «Конспекты логоритмических занятий с детьми 3-4 лет», Москва, </w:t>
            </w:r>
            <w:smartTag w:uri="urn:schemas-microsoft-com:office:smarttags" w:element="metricconverter">
              <w:smartTagPr>
                <w:attr w:name="ProductID" w:val="2009 г"/>
              </w:smartTagPr>
              <w:r w:rsidRPr="00FB3110">
                <w:rPr>
                  <w:rFonts w:ascii="Times New Roman" w:eastAsia="Calibri" w:hAnsi="Times New Roman" w:cs="Times New Roman"/>
                  <w:sz w:val="24"/>
                  <w:szCs w:val="24"/>
                </w:rPr>
                <w:t>2009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5.Т.Ю. Бардышева, Е.Н. Моносова «Логопедические занятия в детском саду»(2-ая младшая группа), Москва, </w:t>
            </w:r>
            <w:smartTag w:uri="urn:schemas-microsoft-com:office:smarttags" w:element="metricconverter">
              <w:smartTagPr>
                <w:attr w:name="ProductID" w:val="2011 г"/>
              </w:smartTagPr>
              <w:r w:rsidRPr="00FB3110">
                <w:rPr>
                  <w:rFonts w:ascii="Times New Roman" w:eastAsia="Calibri" w:hAnsi="Times New Roman" w:cs="Times New Roman"/>
                  <w:sz w:val="24"/>
                  <w:szCs w:val="24"/>
                </w:rPr>
                <w:t>2011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6.Е.А. Ульева «Пальчиковые игры для детей 4-7 лет», Москва, </w:t>
            </w:r>
            <w:smartTag w:uri="urn:schemas-microsoft-com:office:smarttags" w:element="metricconverter">
              <w:smartTagPr>
                <w:attr w:name="ProductID" w:val="2012 г"/>
              </w:smartTagPr>
              <w:r w:rsidRPr="00FB3110">
                <w:rPr>
                  <w:rFonts w:ascii="Times New Roman" w:eastAsia="Calibri" w:hAnsi="Times New Roman" w:cs="Times New Roman"/>
                  <w:sz w:val="24"/>
                  <w:szCs w:val="24"/>
                </w:rPr>
                <w:t>2012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7.Н.В. Нищева «Конспекты подгрупповых логопедических занятий в средней группе детского сада для детей с ОНР»,Санкт-Петербург, </w:t>
            </w:r>
            <w:smartTag w:uri="urn:schemas-microsoft-com:office:smarttags" w:element="metricconverter">
              <w:smartTagPr>
                <w:attr w:name="ProductID" w:val="2008 г"/>
              </w:smartTagPr>
              <w:r w:rsidRPr="00FB3110">
                <w:rPr>
                  <w:rFonts w:ascii="Times New Roman" w:eastAsia="Calibri" w:hAnsi="Times New Roman" w:cs="Times New Roman"/>
                  <w:sz w:val="24"/>
                  <w:szCs w:val="24"/>
                </w:rPr>
                <w:t>2008 г</w:t>
              </w:r>
            </w:smartTag>
            <w:r w:rsidRPr="00FB3110">
              <w:rPr>
                <w:rFonts w:ascii="Times New Roman" w:eastAsia="Calibri" w:hAnsi="Times New Roman" w:cs="Times New Roman"/>
                <w:sz w:val="24"/>
                <w:szCs w:val="24"/>
              </w:rPr>
              <w:t>.</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8.Бондаренко А.К. «Дидактические игры в детском саду». – М.: Просвещение, 2010. – с. 45.</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9.Лямина Г.М. «Развитие речи ребёнка раннего возраста» - с.70., 2007г.</w:t>
            </w:r>
          </w:p>
          <w:p w:rsidR="0090339A" w:rsidRPr="00FB3110" w:rsidRDefault="0090339A" w:rsidP="00C309DF">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10.Максаков А.И., Тумакова Г.А.  Учите, играя: Игры и упражнения со звучащим словом. – М.:, 2006.  – с. 18.</w:t>
            </w:r>
          </w:p>
        </w:tc>
      </w:tr>
      <w:tr w:rsidR="00FE43E3" w:rsidRPr="00FB3110" w:rsidTr="00065A9E">
        <w:tc>
          <w:tcPr>
            <w:tcW w:w="514" w:type="dxa"/>
          </w:tcPr>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w:t>
            </w:r>
          </w:p>
        </w:tc>
        <w:tc>
          <w:tcPr>
            <w:tcW w:w="2004" w:type="dxa"/>
          </w:tcPr>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Творческая мастерская</w:t>
            </w:r>
          </w:p>
        </w:tc>
        <w:tc>
          <w:tcPr>
            <w:tcW w:w="7156" w:type="dxa"/>
          </w:tcPr>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 Рисование с детьми дошкольного возраста» под редакцией Р.Г.Казаковой  Москва 2005.</w:t>
            </w:r>
          </w:p>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2.«Ознакомление с окружающим миром» Г.В.Морозова.</w:t>
            </w:r>
            <w:r w:rsidR="00C309DF" w:rsidRPr="00C309DF">
              <w:rPr>
                <w:rFonts w:ascii="Times New Roman" w:eastAsia="Calibri" w:hAnsi="Times New Roman" w:cs="Times New Roman"/>
                <w:sz w:val="24"/>
                <w:szCs w:val="24"/>
              </w:rPr>
              <w:t xml:space="preserve"> </w:t>
            </w:r>
            <w:r w:rsidRPr="00FB3110">
              <w:rPr>
                <w:rFonts w:ascii="Times New Roman" w:eastAsia="Calibri" w:hAnsi="Times New Roman" w:cs="Times New Roman"/>
                <w:sz w:val="24"/>
                <w:szCs w:val="24"/>
              </w:rPr>
              <w:t>Москва 2010г.</w:t>
            </w:r>
          </w:p>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3.«Рисуем без кисточки» А. А. Фатеева.  Академия развития, 2006г.</w:t>
            </w:r>
          </w:p>
          <w:p w:rsidR="00FE43E3" w:rsidRPr="00FB3110" w:rsidRDefault="00FE43E3"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4.«Яркие ладошки» Н.В.Дубровская,   «Детство-пресс», 2004г.</w:t>
            </w:r>
          </w:p>
          <w:p w:rsidR="00FE43E3" w:rsidRPr="00FB3110" w:rsidRDefault="00FE43E3" w:rsidP="00C309DF">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5.«Рисунки, спрятанные в пальчиках» Н.В. Дубровская, «Детство-пресс», 2003г.</w:t>
            </w:r>
          </w:p>
        </w:tc>
      </w:tr>
      <w:tr w:rsidR="00DB075E" w:rsidRPr="00FB3110" w:rsidTr="00065A9E">
        <w:tc>
          <w:tcPr>
            <w:tcW w:w="514" w:type="dxa"/>
          </w:tcPr>
          <w:p w:rsidR="00DB075E" w:rsidRPr="00FB3110" w:rsidRDefault="00CF59BD"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w:t>
            </w:r>
          </w:p>
        </w:tc>
        <w:tc>
          <w:tcPr>
            <w:tcW w:w="2004" w:type="dxa"/>
          </w:tcPr>
          <w:p w:rsidR="00DB075E" w:rsidRPr="00FB3110" w:rsidRDefault="00CF59BD"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Веселые нотки</w:t>
            </w:r>
          </w:p>
        </w:tc>
        <w:tc>
          <w:tcPr>
            <w:tcW w:w="7156" w:type="dxa"/>
          </w:tcPr>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Ветлугина Н.А. Музык</w:t>
            </w:r>
            <w:r>
              <w:rPr>
                <w:rFonts w:ascii="Times New Roman" w:eastAsia="Times New Roman" w:hAnsi="Times New Roman" w:cs="Times New Roman"/>
                <w:sz w:val="24"/>
                <w:szCs w:val="24"/>
              </w:rPr>
              <w:t>альный букварь. М. Музыка</w:t>
            </w:r>
            <w:r w:rsidR="00DB075E" w:rsidRPr="00FB3110">
              <w:rPr>
                <w:rFonts w:ascii="Times New Roman" w:eastAsia="Times New Roman" w:hAnsi="Times New Roman" w:cs="Times New Roman"/>
                <w:sz w:val="24"/>
                <w:szCs w:val="24"/>
              </w:rPr>
              <w:t>.</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Выготский Л.С. Воображение и творчество в детском возрасте.</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Емельянов В. В. Доказательная педагогика в развитии голоса и обучение пению. Электронная книга</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Картушина М.Ю. Вокально-хоровая работа в детском саду. – М.: Издательство «Скрипторий 2003», 2010.</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Картушина М. Ю. Конспекты логоритмических занятий с детьми 4-5 лет, М. Сфера 2008.</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Костина Э.П. Камертон. Программа музыкального образования для детей раннего и дошкольного возраста. М. Просвещение, 2004г.</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Метлов Н.А. Муз</w:t>
            </w:r>
            <w:r>
              <w:rPr>
                <w:rFonts w:ascii="Times New Roman" w:eastAsia="Times New Roman" w:hAnsi="Times New Roman" w:cs="Times New Roman"/>
                <w:sz w:val="24"/>
                <w:szCs w:val="24"/>
              </w:rPr>
              <w:t>ыка – детям. М. Просвещение, 200</w:t>
            </w:r>
            <w:r w:rsidR="00DB075E" w:rsidRPr="00FB3110">
              <w:rPr>
                <w:rFonts w:ascii="Times New Roman" w:eastAsia="Times New Roman" w:hAnsi="Times New Roman" w:cs="Times New Roman"/>
                <w:sz w:val="24"/>
                <w:szCs w:val="24"/>
              </w:rPr>
              <w:t>5г.</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Новикова Г.П. Музыкальное воспитание дошкольников. М. АРКТИ, 2000г.</w:t>
            </w:r>
          </w:p>
          <w:p w:rsidR="00DB075E" w:rsidRPr="00FB3110" w:rsidRDefault="00CD3ECA" w:rsidP="00CD3ECA">
            <w:pPr>
              <w:spacing w:after="0"/>
              <w:ind w:lef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F59BD" w:rsidRPr="00FB3110">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Орлова Т. М. Бекина С.И. Учите</w:t>
            </w:r>
            <w:r>
              <w:rPr>
                <w:rFonts w:ascii="Times New Roman" w:eastAsia="Times New Roman" w:hAnsi="Times New Roman" w:cs="Times New Roman"/>
                <w:sz w:val="24"/>
                <w:szCs w:val="24"/>
              </w:rPr>
              <w:t xml:space="preserve"> детей петь. М. Просвещение, 200</w:t>
            </w:r>
            <w:r w:rsidR="00DB075E" w:rsidRPr="00FB3110">
              <w:rPr>
                <w:rFonts w:ascii="Times New Roman" w:eastAsia="Times New Roman" w:hAnsi="Times New Roman" w:cs="Times New Roman"/>
                <w:sz w:val="24"/>
                <w:szCs w:val="24"/>
              </w:rPr>
              <w:t>6г.</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065A9E">
              <w:rPr>
                <w:rFonts w:ascii="Times New Roman" w:eastAsia="Times New Roman" w:hAnsi="Times New Roman" w:cs="Times New Roman"/>
                <w:sz w:val="24"/>
                <w:szCs w:val="24"/>
              </w:rPr>
              <w:t>.</w:t>
            </w:r>
            <w:r w:rsidR="00DB075E" w:rsidRPr="00FB3110">
              <w:rPr>
                <w:rFonts w:ascii="Times New Roman" w:eastAsia="Times New Roman" w:hAnsi="Times New Roman" w:cs="Times New Roman"/>
                <w:sz w:val="24"/>
                <w:szCs w:val="24"/>
              </w:rPr>
              <w:t>Разуваева Н.А. Праздники и развлечения в детском саду. М. Музыка, 2004г.</w:t>
            </w:r>
          </w:p>
          <w:p w:rsidR="00DB075E" w:rsidRPr="00FB3110" w:rsidRDefault="00CD3ECA" w:rsidP="00CD3ECA">
            <w:pPr>
              <w:spacing w:after="0"/>
              <w:ind w:left="13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B075E" w:rsidRPr="00FB3110">
              <w:rPr>
                <w:rFonts w:ascii="Times New Roman" w:eastAsia="Times New Roman" w:hAnsi="Times New Roman" w:cs="Times New Roman"/>
                <w:sz w:val="24"/>
                <w:szCs w:val="24"/>
              </w:rPr>
              <w:t>Шереметьев В.А. Пение, воспитан</w:t>
            </w:r>
            <w:r>
              <w:rPr>
                <w:rFonts w:ascii="Times New Roman" w:eastAsia="Times New Roman" w:hAnsi="Times New Roman" w:cs="Times New Roman"/>
                <w:sz w:val="24"/>
                <w:szCs w:val="24"/>
              </w:rPr>
              <w:t>ие детей в хоре. М. Музыка, 2004</w:t>
            </w:r>
            <w:r w:rsidR="00DB075E" w:rsidRPr="00FB3110">
              <w:rPr>
                <w:rFonts w:ascii="Times New Roman" w:eastAsia="Times New Roman" w:hAnsi="Times New Roman" w:cs="Times New Roman"/>
                <w:sz w:val="24"/>
                <w:szCs w:val="24"/>
              </w:rPr>
              <w:t>г.</w:t>
            </w:r>
          </w:p>
          <w:p w:rsidR="00DB075E" w:rsidRPr="00FB3110" w:rsidRDefault="00DB075E" w:rsidP="00CD3ECA">
            <w:pPr>
              <w:numPr>
                <w:ilvl w:val="0"/>
                <w:numId w:val="9"/>
              </w:numPr>
              <w:tabs>
                <w:tab w:val="clear" w:pos="720"/>
                <w:tab w:val="num" w:pos="360"/>
              </w:tabs>
              <w:spacing w:after="0"/>
              <w:ind w:left="137" w:firstLine="0"/>
              <w:contextualSpacing/>
              <w:jc w:val="both"/>
              <w:rPr>
                <w:rFonts w:ascii="Times New Roman" w:eastAsia="Times New Roman" w:hAnsi="Times New Roman" w:cs="Times New Roman"/>
                <w:sz w:val="24"/>
                <w:szCs w:val="24"/>
              </w:rPr>
            </w:pPr>
            <w:r w:rsidRPr="00FB3110">
              <w:rPr>
                <w:rFonts w:ascii="Times New Roman" w:eastAsia="Times New Roman" w:hAnsi="Times New Roman" w:cs="Times New Roman"/>
                <w:sz w:val="24"/>
                <w:szCs w:val="24"/>
              </w:rPr>
              <w:t xml:space="preserve"> Шейн В.А. Гамма. Сценарии музыкально - развивающих игр по обучению детей дошкольного возраста музыкальной грамоте. М. ГНОМ и Д, 2002г.  </w:t>
            </w:r>
          </w:p>
          <w:p w:rsidR="00DB075E" w:rsidRPr="00FB3110" w:rsidRDefault="00DB075E" w:rsidP="00FB3110">
            <w:pPr>
              <w:shd w:val="clear" w:color="auto" w:fill="FFFFFF"/>
              <w:spacing w:after="0"/>
              <w:jc w:val="both"/>
              <w:rPr>
                <w:rFonts w:ascii="Times New Roman" w:eastAsia="Times New Roman" w:hAnsi="Times New Roman" w:cs="Times New Roman"/>
                <w:iCs/>
                <w:sz w:val="24"/>
                <w:szCs w:val="24"/>
                <w:lang w:val="en-US" w:eastAsia="ru-RU"/>
              </w:rPr>
            </w:pPr>
          </w:p>
          <w:p w:rsidR="00DB075E" w:rsidRPr="00FB3110" w:rsidRDefault="00DB075E" w:rsidP="00065A9E">
            <w:pPr>
              <w:shd w:val="clear" w:color="auto" w:fill="FFFFFF"/>
              <w:spacing w:after="0"/>
              <w:ind w:left="137"/>
              <w:jc w:val="both"/>
              <w:rPr>
                <w:rFonts w:ascii="Times New Roman" w:eastAsia="Times New Roman" w:hAnsi="Times New Roman" w:cs="Times New Roman"/>
                <w:bCs/>
                <w:color w:val="000000"/>
                <w:sz w:val="24"/>
                <w:szCs w:val="24"/>
                <w:shd w:val="clear" w:color="auto" w:fill="FFFFFF"/>
              </w:rPr>
            </w:pPr>
            <w:r w:rsidRPr="00FB3110">
              <w:rPr>
                <w:rFonts w:ascii="Times New Roman" w:eastAsia="Times New Roman" w:hAnsi="Times New Roman" w:cs="Times New Roman"/>
                <w:bCs/>
                <w:color w:val="000000"/>
                <w:sz w:val="24"/>
                <w:szCs w:val="24"/>
                <w:shd w:val="clear" w:color="auto" w:fill="FFFFFF"/>
              </w:rPr>
              <w:t>Медиа материалы:</w:t>
            </w:r>
          </w:p>
          <w:p w:rsidR="00DB075E" w:rsidRPr="00FB3110" w:rsidRDefault="00DB075E" w:rsidP="00065A9E">
            <w:pPr>
              <w:numPr>
                <w:ilvl w:val="0"/>
                <w:numId w:val="16"/>
              </w:numPr>
              <w:shd w:val="clear" w:color="auto" w:fill="FFFFFF"/>
              <w:spacing w:after="0"/>
              <w:ind w:left="137"/>
              <w:jc w:val="both"/>
              <w:rPr>
                <w:rFonts w:ascii="Times New Roman" w:eastAsia="Times New Roman" w:hAnsi="Times New Roman" w:cs="Times New Roman"/>
                <w:bCs/>
                <w:color w:val="000000"/>
                <w:sz w:val="24"/>
                <w:szCs w:val="24"/>
                <w:shd w:val="clear" w:color="auto" w:fill="FFFFFF"/>
              </w:rPr>
            </w:pPr>
            <w:r w:rsidRPr="00FB3110">
              <w:rPr>
                <w:rFonts w:ascii="Times New Roman" w:eastAsia="Times New Roman" w:hAnsi="Times New Roman" w:cs="Times New Roman"/>
                <w:bCs/>
                <w:color w:val="000000"/>
                <w:sz w:val="24"/>
                <w:szCs w:val="24"/>
                <w:shd w:val="clear" w:color="auto" w:fill="FFFFFF"/>
              </w:rPr>
              <w:t>Веселые распевочки В. Максимова</w:t>
            </w:r>
          </w:p>
          <w:p w:rsidR="00DB075E" w:rsidRPr="00FB3110" w:rsidRDefault="00DB075E" w:rsidP="00065A9E">
            <w:pPr>
              <w:numPr>
                <w:ilvl w:val="0"/>
                <w:numId w:val="16"/>
              </w:numPr>
              <w:shd w:val="clear" w:color="auto" w:fill="FFFFFF"/>
              <w:spacing w:after="0"/>
              <w:ind w:left="137"/>
              <w:jc w:val="both"/>
              <w:rPr>
                <w:rFonts w:ascii="Times New Roman" w:eastAsia="Times New Roman" w:hAnsi="Times New Roman" w:cs="Times New Roman"/>
                <w:bCs/>
                <w:color w:val="000000"/>
                <w:sz w:val="24"/>
                <w:szCs w:val="24"/>
                <w:shd w:val="clear" w:color="auto" w:fill="FFFFFF"/>
              </w:rPr>
            </w:pPr>
            <w:r w:rsidRPr="00FB3110">
              <w:rPr>
                <w:rFonts w:ascii="Times New Roman" w:eastAsia="Times New Roman" w:hAnsi="Times New Roman" w:cs="Times New Roman"/>
                <w:bCs/>
                <w:color w:val="000000"/>
                <w:sz w:val="24"/>
                <w:szCs w:val="24"/>
                <w:shd w:val="clear" w:color="auto" w:fill="FFFFFF"/>
              </w:rPr>
              <w:t>Евтодьева А. « Пою, играю, танцую»</w:t>
            </w:r>
          </w:p>
          <w:p w:rsidR="00DB075E" w:rsidRPr="00FB3110" w:rsidRDefault="00DB075E" w:rsidP="00065A9E">
            <w:pPr>
              <w:numPr>
                <w:ilvl w:val="0"/>
                <w:numId w:val="16"/>
              </w:numPr>
              <w:shd w:val="clear" w:color="auto" w:fill="FFFFFF"/>
              <w:spacing w:after="0"/>
              <w:ind w:left="137"/>
              <w:jc w:val="both"/>
              <w:rPr>
                <w:rFonts w:ascii="Times New Roman" w:eastAsia="Times New Roman" w:hAnsi="Times New Roman" w:cs="Times New Roman"/>
                <w:bCs/>
                <w:color w:val="000000"/>
                <w:sz w:val="24"/>
                <w:szCs w:val="24"/>
                <w:shd w:val="clear" w:color="auto" w:fill="FFFFFF"/>
              </w:rPr>
            </w:pPr>
            <w:r w:rsidRPr="00FB3110">
              <w:rPr>
                <w:rFonts w:ascii="Times New Roman" w:eastAsia="Times New Roman" w:hAnsi="Times New Roman" w:cs="Times New Roman"/>
                <w:bCs/>
                <w:color w:val="000000"/>
                <w:sz w:val="24"/>
                <w:szCs w:val="24"/>
                <w:shd w:val="clear" w:color="auto" w:fill="FFFFFF"/>
              </w:rPr>
              <w:t>Марчук Т. « Марусины песенки», « Пою»</w:t>
            </w:r>
          </w:p>
          <w:p w:rsidR="00DB075E" w:rsidRPr="00FB3110" w:rsidRDefault="00DB075E" w:rsidP="00065A9E">
            <w:pPr>
              <w:numPr>
                <w:ilvl w:val="0"/>
                <w:numId w:val="16"/>
              </w:numPr>
              <w:shd w:val="clear" w:color="auto" w:fill="FFFFFF"/>
              <w:spacing w:after="0"/>
              <w:ind w:left="137"/>
              <w:jc w:val="both"/>
              <w:rPr>
                <w:rFonts w:ascii="Times New Roman" w:eastAsia="Times New Roman" w:hAnsi="Times New Roman" w:cs="Times New Roman"/>
                <w:bCs/>
                <w:color w:val="000000"/>
                <w:sz w:val="24"/>
                <w:szCs w:val="24"/>
                <w:shd w:val="clear" w:color="auto" w:fill="FFFFFF"/>
              </w:rPr>
            </w:pPr>
            <w:r w:rsidRPr="00FB3110">
              <w:rPr>
                <w:rFonts w:ascii="Times New Roman" w:eastAsia="Times New Roman" w:hAnsi="Times New Roman" w:cs="Times New Roman"/>
                <w:bCs/>
                <w:color w:val="000000"/>
                <w:sz w:val="24"/>
                <w:szCs w:val="24"/>
                <w:shd w:val="clear" w:color="auto" w:fill="FFFFFF"/>
              </w:rPr>
              <w:t>Федорова М « Песенки игралочки»</w:t>
            </w:r>
          </w:p>
          <w:p w:rsidR="00DB075E" w:rsidRPr="00FB3110" w:rsidRDefault="00DB075E" w:rsidP="00065A9E">
            <w:pPr>
              <w:shd w:val="clear" w:color="auto" w:fill="FFFFFF"/>
              <w:spacing w:after="0"/>
              <w:ind w:left="137"/>
              <w:jc w:val="both"/>
              <w:rPr>
                <w:rFonts w:ascii="Times New Roman" w:eastAsia="Times New Roman" w:hAnsi="Times New Roman" w:cs="Times New Roman"/>
                <w:bCs/>
                <w:iCs/>
                <w:sz w:val="24"/>
                <w:szCs w:val="24"/>
                <w:lang w:eastAsia="ru-RU"/>
              </w:rPr>
            </w:pPr>
          </w:p>
          <w:p w:rsidR="00DB075E" w:rsidRPr="00FB3110" w:rsidRDefault="00DB075E" w:rsidP="00FB3110">
            <w:pPr>
              <w:spacing w:after="0"/>
              <w:jc w:val="both"/>
              <w:rPr>
                <w:rFonts w:ascii="Times New Roman" w:eastAsia="Calibri" w:hAnsi="Times New Roman" w:cs="Times New Roman"/>
                <w:sz w:val="24"/>
                <w:szCs w:val="24"/>
              </w:rPr>
            </w:pPr>
          </w:p>
        </w:tc>
      </w:tr>
    </w:tbl>
    <w:p w:rsidR="0090339A" w:rsidRPr="00FB3110" w:rsidRDefault="0090339A" w:rsidP="00FB3110">
      <w:pPr>
        <w:spacing w:after="0"/>
        <w:jc w:val="both"/>
        <w:rPr>
          <w:rFonts w:ascii="Times New Roman" w:eastAsia="Calibri" w:hAnsi="Times New Roman" w:cs="Times New Roman"/>
          <w:b/>
          <w:sz w:val="24"/>
          <w:szCs w:val="24"/>
        </w:rPr>
      </w:pPr>
    </w:p>
    <w:p w:rsidR="0090339A" w:rsidRDefault="0090339A" w:rsidP="00FB3110">
      <w:pPr>
        <w:spacing w:after="0"/>
        <w:jc w:val="both"/>
        <w:rPr>
          <w:rFonts w:ascii="Times New Roman" w:eastAsia="Calibri" w:hAnsi="Times New Roman" w:cs="Times New Roman"/>
          <w:b/>
          <w:sz w:val="24"/>
          <w:szCs w:val="24"/>
        </w:rPr>
      </w:pPr>
    </w:p>
    <w:p w:rsidR="00065A9E" w:rsidRDefault="00065A9E" w:rsidP="00FB3110">
      <w:pPr>
        <w:spacing w:after="0"/>
        <w:jc w:val="both"/>
        <w:rPr>
          <w:rFonts w:ascii="Times New Roman" w:eastAsia="Calibri" w:hAnsi="Times New Roman" w:cs="Times New Roman"/>
          <w:b/>
          <w:sz w:val="24"/>
          <w:szCs w:val="24"/>
        </w:rPr>
      </w:pPr>
    </w:p>
    <w:p w:rsidR="00065A9E" w:rsidRDefault="00065A9E" w:rsidP="00FB3110">
      <w:pPr>
        <w:spacing w:after="0"/>
        <w:jc w:val="both"/>
        <w:rPr>
          <w:rFonts w:ascii="Times New Roman" w:eastAsia="Calibri" w:hAnsi="Times New Roman" w:cs="Times New Roman"/>
          <w:b/>
          <w:sz w:val="24"/>
          <w:szCs w:val="24"/>
        </w:rPr>
      </w:pPr>
    </w:p>
    <w:p w:rsidR="00065A9E" w:rsidRPr="00FB3110" w:rsidRDefault="00065A9E"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Материально-техническое обеспечение программы</w:t>
      </w:r>
    </w:p>
    <w:p w:rsidR="0090339A" w:rsidRPr="00FB3110" w:rsidRDefault="0090339A" w:rsidP="00FB3110">
      <w:pPr>
        <w:spacing w:after="0"/>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3218"/>
        <w:gridCol w:w="1906"/>
        <w:gridCol w:w="3870"/>
      </w:tblGrid>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Наименование дополнительной услуги</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Кабинет</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Оснащение кабинета</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«Предшкольная подготовка»</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Кабинет ПДД </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Интерактивная доска, проектор,</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ноутбук, шкаф книжный, столы, стулья.</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2.</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 мире звуков»</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Кабинет учителя - логопеда</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Зеркало, индивидуальные зеркала для дошкольников, парта, стулья.</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3.</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w:t>
            </w:r>
            <w:r w:rsidR="00FE43E3" w:rsidRPr="00FB3110">
              <w:rPr>
                <w:rFonts w:ascii="Times New Roman" w:eastAsia="Calibri" w:hAnsi="Times New Roman" w:cs="Times New Roman"/>
                <w:sz w:val="24"/>
                <w:szCs w:val="24"/>
              </w:rPr>
              <w:t>Занимательный английский</w:t>
            </w:r>
            <w:r w:rsidRPr="00FB3110">
              <w:rPr>
                <w:rFonts w:ascii="Times New Roman" w:eastAsia="Calibri" w:hAnsi="Times New Roman" w:cs="Times New Roman"/>
                <w:sz w:val="24"/>
                <w:szCs w:val="24"/>
              </w:rPr>
              <w:t>»</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Физкультурный зал</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Комплект мультимедийного оборудования, скамейки.</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4.</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«Ритмическая мозаика»</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 xml:space="preserve">Музыкальный зал </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Аудиотека, музыкальный центр, колонки, микрофон, пианино, ноутбук, ксилофон, бубен, дуделка берестеная, дуделка точечная, комплект мультимедийного оборудования.</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5.</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«Музыкальные шумелочки»</w:t>
            </w:r>
          </w:p>
          <w:p w:rsidR="00FE43E3" w:rsidRPr="00FB3110" w:rsidRDefault="00FE43E3" w:rsidP="00FB3110">
            <w:pPr>
              <w:spacing w:after="0"/>
              <w:jc w:val="both"/>
              <w:rPr>
                <w:rFonts w:ascii="Times New Roman" w:eastAsia="Calibri" w:hAnsi="Times New Roman" w:cs="Times New Roman"/>
                <w:sz w:val="24"/>
                <w:szCs w:val="24"/>
              </w:rPr>
            </w:pP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Музыкальный зал</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Кукольный театр(пальчиковые куклы), комплект театральных кукол «Русские народные сказки», музыкальный центр, колонки, микрофон, пианино, ноутбук, ксилофон, бубен, дуделка берестеная, дуделка точечная, комплект мультимедийного оборудования.</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6.</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«Мукасолька»</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Экологический кабинет.</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Комплект мультимедийного оборудования, шкаф книжный, столы, стулья.</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7.</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«Здравики»</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Физкультурный зал</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Комплект мультимедийного оборудования, скамейки.</w:t>
            </w:r>
          </w:p>
        </w:tc>
      </w:tr>
      <w:tr w:rsidR="0090339A" w:rsidRPr="00FB3110" w:rsidTr="0090339A">
        <w:tc>
          <w:tcPr>
            <w:tcW w:w="532"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8.</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«Веселый язычок»</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Компьютерный класс.</w:t>
            </w:r>
          </w:p>
          <w:p w:rsidR="0090339A" w:rsidRPr="00FB3110" w:rsidRDefault="0090339A" w:rsidP="00FB3110">
            <w:pPr>
              <w:spacing w:after="0"/>
              <w:jc w:val="both"/>
              <w:rPr>
                <w:rFonts w:ascii="Times New Roman" w:eastAsia="Calibri" w:hAnsi="Times New Roman" w:cs="Times New Roman"/>
                <w:sz w:val="24"/>
                <w:szCs w:val="24"/>
              </w:rPr>
            </w:pP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Комплект мультимедийного оборудования, шкаф книжный, столы, стулья.</w:t>
            </w:r>
          </w:p>
        </w:tc>
      </w:tr>
      <w:tr w:rsidR="00FE43E3" w:rsidRPr="00FB3110" w:rsidTr="0090339A">
        <w:tc>
          <w:tcPr>
            <w:tcW w:w="532" w:type="dxa"/>
          </w:tcPr>
          <w:p w:rsidR="00FE43E3"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9.</w:t>
            </w:r>
          </w:p>
        </w:tc>
        <w:tc>
          <w:tcPr>
            <w:tcW w:w="3237" w:type="dxa"/>
          </w:tcPr>
          <w:p w:rsidR="00FE43E3"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«Веселые нотки»</w:t>
            </w:r>
          </w:p>
        </w:tc>
        <w:tc>
          <w:tcPr>
            <w:tcW w:w="1907" w:type="dxa"/>
          </w:tcPr>
          <w:p w:rsidR="00FE43E3"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Музыкальный зал</w:t>
            </w:r>
          </w:p>
        </w:tc>
        <w:tc>
          <w:tcPr>
            <w:tcW w:w="3895" w:type="dxa"/>
          </w:tcPr>
          <w:p w:rsidR="00FE43E3"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музыкальный центр, колонки, микрофон, пианино, ноутбук.</w:t>
            </w:r>
          </w:p>
        </w:tc>
      </w:tr>
      <w:tr w:rsidR="0090339A" w:rsidRPr="00FB3110" w:rsidTr="0090339A">
        <w:tc>
          <w:tcPr>
            <w:tcW w:w="532" w:type="dxa"/>
          </w:tcPr>
          <w:p w:rsidR="0090339A"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10</w:t>
            </w:r>
            <w:r w:rsidR="0090339A" w:rsidRPr="00FB3110">
              <w:rPr>
                <w:rFonts w:ascii="Times New Roman" w:eastAsia="Calibri" w:hAnsi="Times New Roman" w:cs="Times New Roman"/>
                <w:sz w:val="24"/>
                <w:szCs w:val="24"/>
              </w:rPr>
              <w:t>.</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«Спелеокамера»</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Медицинский блок</w:t>
            </w:r>
          </w:p>
        </w:tc>
        <w:tc>
          <w:tcPr>
            <w:tcW w:w="3895" w:type="dxa"/>
          </w:tcPr>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 xml:space="preserve">Климатическая камера из природного сильвинита </w:t>
            </w:r>
          </w:p>
          <w:p w:rsidR="0090339A" w:rsidRPr="00FB3110" w:rsidRDefault="0090339A" w:rsidP="00FB3110">
            <w:pPr>
              <w:spacing w:after="0"/>
              <w:jc w:val="both"/>
              <w:rPr>
                <w:rFonts w:ascii="Times New Roman" w:eastAsia="Calibri" w:hAnsi="Times New Roman" w:cs="Times New Roman"/>
                <w:bCs/>
                <w:sz w:val="24"/>
                <w:szCs w:val="24"/>
              </w:rPr>
            </w:pPr>
            <w:r w:rsidRPr="00FB3110">
              <w:rPr>
                <w:rFonts w:ascii="Times New Roman" w:eastAsia="Calibri" w:hAnsi="Times New Roman" w:cs="Times New Roman"/>
                <w:bCs/>
                <w:sz w:val="24"/>
                <w:szCs w:val="24"/>
              </w:rPr>
              <w:t>Верхнекамского калийного месторождения.</w:t>
            </w:r>
          </w:p>
          <w:p w:rsidR="0090339A" w:rsidRPr="00FB3110" w:rsidRDefault="0090339A" w:rsidP="00FB3110">
            <w:pPr>
              <w:spacing w:after="0"/>
              <w:jc w:val="both"/>
              <w:rPr>
                <w:rFonts w:ascii="Times New Roman" w:eastAsia="Calibri" w:hAnsi="Times New Roman" w:cs="Times New Roman"/>
                <w:sz w:val="24"/>
                <w:szCs w:val="24"/>
              </w:rPr>
            </w:pPr>
          </w:p>
        </w:tc>
      </w:tr>
      <w:tr w:rsidR="0090339A" w:rsidRPr="00FB3110" w:rsidTr="0090339A">
        <w:tc>
          <w:tcPr>
            <w:tcW w:w="532" w:type="dxa"/>
          </w:tcPr>
          <w:p w:rsidR="0090339A"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11</w:t>
            </w:r>
            <w:r w:rsidR="0090339A" w:rsidRPr="00FB3110">
              <w:rPr>
                <w:rFonts w:ascii="Times New Roman" w:eastAsia="Calibri" w:hAnsi="Times New Roman" w:cs="Times New Roman"/>
                <w:sz w:val="24"/>
                <w:szCs w:val="24"/>
              </w:rPr>
              <w:t>.</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«Кислородный коктейль»</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Медицинский блок</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Кислородный коктейлер и концентратор</w:t>
            </w:r>
          </w:p>
        </w:tc>
      </w:tr>
      <w:tr w:rsidR="0090339A" w:rsidRPr="00FB3110" w:rsidTr="0090339A">
        <w:tc>
          <w:tcPr>
            <w:tcW w:w="532" w:type="dxa"/>
          </w:tcPr>
          <w:p w:rsidR="0090339A"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12</w:t>
            </w:r>
            <w:r w:rsidR="0090339A" w:rsidRPr="00FB3110">
              <w:rPr>
                <w:rFonts w:ascii="Times New Roman" w:eastAsia="Calibri" w:hAnsi="Times New Roman" w:cs="Times New Roman"/>
                <w:sz w:val="24"/>
                <w:szCs w:val="24"/>
              </w:rPr>
              <w:t>.</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УФО (ультро-фиолетовое облучение)</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Медицинский блок</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Тубус-кварц с насадками</w:t>
            </w:r>
          </w:p>
        </w:tc>
      </w:tr>
      <w:tr w:rsidR="0090339A" w:rsidRPr="00FB3110" w:rsidTr="0090339A">
        <w:tc>
          <w:tcPr>
            <w:tcW w:w="532" w:type="dxa"/>
          </w:tcPr>
          <w:p w:rsidR="0090339A" w:rsidRPr="00FB3110" w:rsidRDefault="00C04342"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13.</w:t>
            </w:r>
            <w:r w:rsidR="0090339A" w:rsidRPr="00FB3110">
              <w:rPr>
                <w:rFonts w:ascii="Times New Roman" w:eastAsia="Calibri" w:hAnsi="Times New Roman" w:cs="Times New Roman"/>
                <w:sz w:val="24"/>
                <w:szCs w:val="24"/>
              </w:rPr>
              <w:t>.</w:t>
            </w:r>
          </w:p>
        </w:tc>
        <w:tc>
          <w:tcPr>
            <w:tcW w:w="323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Ингаляция</w:t>
            </w:r>
          </w:p>
        </w:tc>
        <w:tc>
          <w:tcPr>
            <w:tcW w:w="1907"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Медицинский блок</w:t>
            </w:r>
          </w:p>
        </w:tc>
        <w:tc>
          <w:tcPr>
            <w:tcW w:w="3895" w:type="dxa"/>
          </w:tcPr>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Ультрозвуковой ингалятор</w:t>
            </w:r>
          </w:p>
        </w:tc>
      </w:tr>
    </w:tbl>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b/>
          <w:sz w:val="24"/>
          <w:szCs w:val="24"/>
        </w:rPr>
      </w:pPr>
      <w:r w:rsidRPr="00FB3110">
        <w:rPr>
          <w:rFonts w:ascii="Times New Roman" w:eastAsia="Calibri" w:hAnsi="Times New Roman" w:cs="Times New Roman"/>
          <w:b/>
          <w:sz w:val="24"/>
          <w:szCs w:val="24"/>
        </w:rPr>
        <w:t>3.3.Режим работы дополнительного образования.</w:t>
      </w:r>
    </w:p>
    <w:p w:rsidR="0090339A" w:rsidRPr="00FB3110" w:rsidRDefault="0090339A" w:rsidP="00FB3110">
      <w:pPr>
        <w:spacing w:after="0"/>
        <w:jc w:val="both"/>
        <w:rPr>
          <w:rFonts w:ascii="Times New Roman" w:eastAsia="Calibri" w:hAnsi="Times New Roman" w:cs="Times New Roman"/>
          <w:b/>
          <w:sz w:val="24"/>
          <w:szCs w:val="24"/>
        </w:rPr>
      </w:pP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Образовательные услуги оказывается строго по расписанию с понедельника по пятницу.</w:t>
      </w:r>
    </w:p>
    <w:p w:rsidR="0090339A" w:rsidRPr="00FB3110" w:rsidRDefault="0090339A" w:rsidP="00FB3110">
      <w:pPr>
        <w:spacing w:after="0"/>
        <w:jc w:val="both"/>
        <w:rPr>
          <w:rFonts w:ascii="Times New Roman" w:eastAsia="Calibri" w:hAnsi="Times New Roman" w:cs="Times New Roman"/>
          <w:sz w:val="24"/>
          <w:szCs w:val="24"/>
        </w:rPr>
      </w:pPr>
      <w:r w:rsidRPr="00FB3110">
        <w:rPr>
          <w:rFonts w:ascii="Times New Roman" w:eastAsia="Calibri" w:hAnsi="Times New Roman" w:cs="Times New Roman"/>
          <w:sz w:val="24"/>
          <w:szCs w:val="24"/>
        </w:rPr>
        <w:t>Оздоровительные услуги оказываются по графику в свободное время, в течении дня с понедельника по пятницу.</w:t>
      </w:r>
    </w:p>
    <w:p w:rsidR="00FD0B1B" w:rsidRPr="00FB3110" w:rsidRDefault="00FD0B1B" w:rsidP="00FB3110">
      <w:pPr>
        <w:spacing w:after="0"/>
        <w:jc w:val="both"/>
        <w:rPr>
          <w:rFonts w:ascii="Times New Roman" w:hAnsi="Times New Roman" w:cs="Times New Roman"/>
          <w:sz w:val="24"/>
          <w:szCs w:val="24"/>
        </w:rPr>
      </w:pPr>
    </w:p>
    <w:sectPr w:rsidR="00FD0B1B" w:rsidRPr="00FB3110" w:rsidSect="00FB31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130" w:rsidRDefault="00200130">
      <w:pPr>
        <w:spacing w:after="0" w:line="240" w:lineRule="auto"/>
      </w:pPr>
      <w:r>
        <w:separator/>
      </w:r>
    </w:p>
  </w:endnote>
  <w:endnote w:type="continuationSeparator" w:id="0">
    <w:p w:rsidR="00200130" w:rsidRDefault="0020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081" w:rsidRDefault="00EE1081">
    <w:pPr>
      <w:pStyle w:val="a4"/>
      <w:jc w:val="center"/>
    </w:pPr>
    <w:r>
      <w:fldChar w:fldCharType="begin"/>
    </w:r>
    <w:r>
      <w:instrText>PAGE   \* MERGEFORMAT</w:instrText>
    </w:r>
    <w:r>
      <w:fldChar w:fldCharType="separate"/>
    </w:r>
    <w:r w:rsidR="007723BE">
      <w:rPr>
        <w:noProof/>
      </w:rPr>
      <w:t>1</w:t>
    </w:r>
    <w:r>
      <w:rPr>
        <w:noProof/>
      </w:rPr>
      <w:fldChar w:fldCharType="end"/>
    </w:r>
  </w:p>
  <w:p w:rsidR="00EE1081" w:rsidRDefault="00EE108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130" w:rsidRDefault="00200130">
      <w:pPr>
        <w:spacing w:after="0" w:line="240" w:lineRule="auto"/>
      </w:pPr>
      <w:r>
        <w:separator/>
      </w:r>
    </w:p>
  </w:footnote>
  <w:footnote w:type="continuationSeparator" w:id="0">
    <w:p w:rsidR="00200130" w:rsidRDefault="00200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081" w:rsidRDefault="00EE1081" w:rsidP="0090339A">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6B3"/>
    <w:multiLevelType w:val="multilevel"/>
    <w:tmpl w:val="7062C2C6"/>
    <w:lvl w:ilvl="0">
      <w:start w:val="1"/>
      <w:numFmt w:val="bullet"/>
      <w:lvlText w:val="•"/>
      <w:lvlJc w:val="left"/>
      <w:pPr>
        <w:tabs>
          <w:tab w:val="num" w:pos="502"/>
        </w:tabs>
        <w:ind w:left="502" w:hanging="360"/>
      </w:pPr>
      <w:rPr>
        <w:rFonts w:ascii="Arial" w:hAnsi="Aria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nsid w:val="05D910F3"/>
    <w:multiLevelType w:val="hybridMultilevel"/>
    <w:tmpl w:val="BD089354"/>
    <w:lvl w:ilvl="0" w:tplc="04190011">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ED35BC"/>
    <w:multiLevelType w:val="hybridMultilevel"/>
    <w:tmpl w:val="5D0E4628"/>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60FD2"/>
    <w:multiLevelType w:val="hybridMultilevel"/>
    <w:tmpl w:val="44DAE858"/>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10335D"/>
    <w:multiLevelType w:val="hybridMultilevel"/>
    <w:tmpl w:val="747A0012"/>
    <w:lvl w:ilvl="0" w:tplc="E7A2BD4A">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32A5A66"/>
    <w:multiLevelType w:val="hybridMultilevel"/>
    <w:tmpl w:val="7B2E2BB4"/>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A308B5"/>
    <w:multiLevelType w:val="hybridMultilevel"/>
    <w:tmpl w:val="90C8DD10"/>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960838"/>
    <w:multiLevelType w:val="hybridMultilevel"/>
    <w:tmpl w:val="0B2CE99C"/>
    <w:lvl w:ilvl="0" w:tplc="D10C74C6">
      <w:numFmt w:val="bullet"/>
      <w:lvlText w:val="•"/>
      <w:lvlJc w:val="left"/>
      <w:pPr>
        <w:tabs>
          <w:tab w:val="num" w:pos="720"/>
        </w:tabs>
        <w:ind w:left="720" w:hanging="360"/>
      </w:pPr>
      <w:rPr>
        <w:rFonts w:hint="default"/>
        <w:lang w:val="ru-RU" w:eastAsia="en-US" w:bidi="ar-SA"/>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C02F82"/>
    <w:multiLevelType w:val="hybridMultilevel"/>
    <w:tmpl w:val="B0F67AD8"/>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6160F5"/>
    <w:multiLevelType w:val="hybridMultilevel"/>
    <w:tmpl w:val="4FBEA142"/>
    <w:lvl w:ilvl="0" w:tplc="789EAA92">
      <w:start w:val="1"/>
      <w:numFmt w:val="decimal"/>
      <w:lvlText w:val="%1."/>
      <w:lvlJc w:val="left"/>
      <w:pPr>
        <w:tabs>
          <w:tab w:val="num" w:pos="1699"/>
        </w:tabs>
        <w:ind w:left="1699" w:hanging="9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2A3157C5"/>
    <w:multiLevelType w:val="hybridMultilevel"/>
    <w:tmpl w:val="790EABD2"/>
    <w:lvl w:ilvl="0" w:tplc="0419000F">
      <w:start w:val="1"/>
      <w:numFmt w:val="decimal"/>
      <w:lvlText w:val="%1."/>
      <w:lvlJc w:val="left"/>
      <w:pPr>
        <w:tabs>
          <w:tab w:val="num" w:pos="720"/>
        </w:tabs>
        <w:ind w:left="720" w:hanging="360"/>
      </w:pPr>
      <w:rPr>
        <w:rFonts w:cs="Times New Roman" w:hint="default"/>
      </w:rPr>
    </w:lvl>
    <w:lvl w:ilvl="1" w:tplc="11A2EB70">
      <w:start w:val="1"/>
      <w:numFmt w:val="decimal"/>
      <w:lvlText w:val="%2)"/>
      <w:lvlJc w:val="left"/>
      <w:pPr>
        <w:tabs>
          <w:tab w:val="num" w:pos="1440"/>
        </w:tabs>
        <w:ind w:left="1440" w:hanging="360"/>
      </w:pPr>
      <w:rPr>
        <w:rFonts w:cs="Times New Roman" w:hint="default"/>
      </w:rPr>
    </w:lvl>
    <w:lvl w:ilvl="2" w:tplc="2FD6AA42">
      <w:start w:val="1"/>
      <w:numFmt w:val="upperRoman"/>
      <w:lvlText w:val="%3."/>
      <w:lvlJc w:val="left"/>
      <w:pPr>
        <w:tabs>
          <w:tab w:val="num" w:pos="2700"/>
        </w:tabs>
        <w:ind w:left="2700" w:hanging="720"/>
      </w:pPr>
      <w:rPr>
        <w:rFonts w:cs="Times New Roman"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2DBB20F3"/>
    <w:multiLevelType w:val="hybridMultilevel"/>
    <w:tmpl w:val="8B0A6D36"/>
    <w:lvl w:ilvl="0" w:tplc="04190001">
      <w:start w:val="1"/>
      <w:numFmt w:val="bullet"/>
      <w:lvlText w:val=""/>
      <w:lvlJc w:val="left"/>
      <w:pPr>
        <w:ind w:left="720" w:hanging="360"/>
      </w:pPr>
      <w:rPr>
        <w:rFonts w:ascii="Symbol" w:hAnsi="Symbol" w:hint="default"/>
      </w:rPr>
    </w:lvl>
    <w:lvl w:ilvl="1" w:tplc="9F6C98D0">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DF401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nsid w:val="36313726"/>
    <w:multiLevelType w:val="hybridMultilevel"/>
    <w:tmpl w:val="B4FA70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C7A58B0"/>
    <w:multiLevelType w:val="multilevel"/>
    <w:tmpl w:val="638C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A40D0"/>
    <w:multiLevelType w:val="hybridMultilevel"/>
    <w:tmpl w:val="5F06FB8C"/>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17">
    <w:nsid w:val="4D406087"/>
    <w:multiLevelType w:val="hybridMultilevel"/>
    <w:tmpl w:val="C4D8384A"/>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7C59E9"/>
    <w:multiLevelType w:val="hybridMultilevel"/>
    <w:tmpl w:val="EC08A9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FD4258"/>
    <w:multiLevelType w:val="hybridMultilevel"/>
    <w:tmpl w:val="C06A4DAE"/>
    <w:lvl w:ilvl="0" w:tplc="0C383F24">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D122F2"/>
    <w:multiLevelType w:val="hybridMultilevel"/>
    <w:tmpl w:val="CD4424C4"/>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F965AC3"/>
    <w:multiLevelType w:val="hybridMultilevel"/>
    <w:tmpl w:val="F0406E60"/>
    <w:lvl w:ilvl="0" w:tplc="A8240486">
      <w:numFmt w:val="bullet"/>
      <w:lvlText w:val=""/>
      <w:lvlJc w:val="left"/>
      <w:pPr>
        <w:ind w:left="435" w:hanging="360"/>
      </w:pPr>
      <w:rPr>
        <w:rFonts w:ascii="Symbol" w:eastAsia="Calibri"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2">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23">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24">
    <w:nsid w:val="6EB442D7"/>
    <w:multiLevelType w:val="hybridMultilevel"/>
    <w:tmpl w:val="DE3066FA"/>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6E4BB6"/>
    <w:multiLevelType w:val="multilevel"/>
    <w:tmpl w:val="9D3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C71B37"/>
    <w:multiLevelType w:val="hybridMultilevel"/>
    <w:tmpl w:val="339EB79E"/>
    <w:lvl w:ilvl="0" w:tplc="FFA28F5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77096A"/>
    <w:multiLevelType w:val="hybridMultilevel"/>
    <w:tmpl w:val="62EC89A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23"/>
  </w:num>
  <w:num w:numId="3">
    <w:abstractNumId w:val="27"/>
  </w:num>
  <w:num w:numId="4">
    <w:abstractNumId w:val="12"/>
  </w:num>
  <w:num w:numId="5">
    <w:abstractNumId w:val="25"/>
  </w:num>
  <w:num w:numId="6">
    <w:abstractNumId w:val="9"/>
  </w:num>
  <w:num w:numId="7">
    <w:abstractNumId w:val="1"/>
  </w:num>
  <w:num w:numId="8">
    <w:abstractNumId w:val="10"/>
  </w:num>
  <w:num w:numId="9">
    <w:abstractNumId w:val="13"/>
  </w:num>
  <w:num w:numId="10">
    <w:abstractNumId w:val="0"/>
  </w:num>
  <w:num w:numId="11">
    <w:abstractNumId w:val="14"/>
  </w:num>
  <w:num w:numId="12">
    <w:abstractNumId w:val="21"/>
  </w:num>
  <w:num w:numId="13">
    <w:abstractNumId w:val="18"/>
  </w:num>
  <w:num w:numId="14">
    <w:abstractNumId w:val="20"/>
  </w:num>
  <w:num w:numId="15">
    <w:abstractNumId w:val="16"/>
  </w:num>
  <w:num w:numId="16">
    <w:abstractNumId w:val="4"/>
  </w:num>
  <w:num w:numId="17">
    <w:abstractNumId w:val="19"/>
  </w:num>
  <w:num w:numId="18">
    <w:abstractNumId w:val="11"/>
  </w:num>
  <w:num w:numId="19">
    <w:abstractNumId w:val="7"/>
  </w:num>
  <w:num w:numId="20">
    <w:abstractNumId w:val="15"/>
  </w:num>
  <w:num w:numId="21">
    <w:abstractNumId w:val="2"/>
  </w:num>
  <w:num w:numId="22">
    <w:abstractNumId w:val="5"/>
  </w:num>
  <w:num w:numId="23">
    <w:abstractNumId w:val="24"/>
  </w:num>
  <w:num w:numId="24">
    <w:abstractNumId w:val="17"/>
  </w:num>
  <w:num w:numId="25">
    <w:abstractNumId w:val="26"/>
  </w:num>
  <w:num w:numId="26">
    <w:abstractNumId w:val="3"/>
  </w:num>
  <w:num w:numId="27">
    <w:abstractNumId w:val="8"/>
  </w:num>
  <w:num w:numId="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39A"/>
    <w:rsid w:val="00065A9E"/>
    <w:rsid w:val="0008018D"/>
    <w:rsid w:val="000C2815"/>
    <w:rsid w:val="000F6D6E"/>
    <w:rsid w:val="00114663"/>
    <w:rsid w:val="001509BE"/>
    <w:rsid w:val="00196D0D"/>
    <w:rsid w:val="001A56E8"/>
    <w:rsid w:val="00200130"/>
    <w:rsid w:val="0033078D"/>
    <w:rsid w:val="003E78D1"/>
    <w:rsid w:val="00427042"/>
    <w:rsid w:val="005F24FB"/>
    <w:rsid w:val="006242ED"/>
    <w:rsid w:val="00711E26"/>
    <w:rsid w:val="007723BE"/>
    <w:rsid w:val="007D597D"/>
    <w:rsid w:val="00825F0F"/>
    <w:rsid w:val="008B21CE"/>
    <w:rsid w:val="0090339A"/>
    <w:rsid w:val="00BF4B8B"/>
    <w:rsid w:val="00C04342"/>
    <w:rsid w:val="00C309DF"/>
    <w:rsid w:val="00CD3ECA"/>
    <w:rsid w:val="00CF59BD"/>
    <w:rsid w:val="00D01ADA"/>
    <w:rsid w:val="00D9649B"/>
    <w:rsid w:val="00DB075E"/>
    <w:rsid w:val="00DB4376"/>
    <w:rsid w:val="00E76279"/>
    <w:rsid w:val="00EB6B0A"/>
    <w:rsid w:val="00EE1081"/>
    <w:rsid w:val="00FB3110"/>
    <w:rsid w:val="00FD0B1B"/>
    <w:rsid w:val="00FE4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0339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90339A"/>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339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90339A"/>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90339A"/>
  </w:style>
  <w:style w:type="character" w:styleId="a3">
    <w:name w:val="Hyperlink"/>
    <w:uiPriority w:val="99"/>
    <w:rsid w:val="0090339A"/>
    <w:rPr>
      <w:rFonts w:cs="Times New Roman"/>
      <w:color w:val="0000FF"/>
      <w:u w:val="single"/>
    </w:rPr>
  </w:style>
  <w:style w:type="paragraph" w:styleId="a4">
    <w:name w:val="footer"/>
    <w:basedOn w:val="a"/>
    <w:link w:val="a5"/>
    <w:uiPriority w:val="99"/>
    <w:rsid w:val="0090339A"/>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90339A"/>
    <w:rPr>
      <w:rFonts w:ascii="Calibri" w:eastAsia="Calibri" w:hAnsi="Calibri" w:cs="Times New Roman"/>
    </w:rPr>
  </w:style>
  <w:style w:type="table" w:styleId="a6">
    <w:name w:val="Table Grid"/>
    <w:basedOn w:val="a1"/>
    <w:uiPriority w:val="99"/>
    <w:rsid w:val="009033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90339A"/>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90339A"/>
    <w:rPr>
      <w:rFonts w:ascii="Calibri" w:eastAsia="Calibri" w:hAnsi="Calibri" w:cs="Times New Roman"/>
    </w:rPr>
  </w:style>
  <w:style w:type="paragraph" w:customStyle="1" w:styleId="ConsPlusNormal">
    <w:name w:val="ConsPlusNormal"/>
    <w:uiPriority w:val="99"/>
    <w:rsid w:val="009033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3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No Spacing"/>
    <w:uiPriority w:val="99"/>
    <w:qFormat/>
    <w:rsid w:val="0090339A"/>
    <w:pPr>
      <w:spacing w:after="0" w:line="240" w:lineRule="auto"/>
    </w:pPr>
    <w:rPr>
      <w:rFonts w:ascii="Calibri" w:eastAsia="Calibri" w:hAnsi="Calibri" w:cs="Times New Roman"/>
    </w:rPr>
  </w:style>
  <w:style w:type="character" w:styleId="aa">
    <w:name w:val="Placeholder Text"/>
    <w:uiPriority w:val="99"/>
    <w:semiHidden/>
    <w:rsid w:val="0090339A"/>
    <w:rPr>
      <w:rFonts w:cs="Times New Roman"/>
      <w:color w:val="808080"/>
    </w:rPr>
  </w:style>
  <w:style w:type="paragraph" w:styleId="ab">
    <w:name w:val="Balloon Text"/>
    <w:basedOn w:val="a"/>
    <w:link w:val="ac"/>
    <w:uiPriority w:val="99"/>
    <w:semiHidden/>
    <w:rsid w:val="0090339A"/>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90339A"/>
    <w:rPr>
      <w:rFonts w:ascii="Tahoma" w:eastAsia="Calibri" w:hAnsi="Tahoma" w:cs="Tahoma"/>
      <w:sz w:val="16"/>
      <w:szCs w:val="16"/>
    </w:rPr>
  </w:style>
  <w:style w:type="paragraph" w:styleId="ad">
    <w:name w:val="List Paragraph"/>
    <w:basedOn w:val="a"/>
    <w:uiPriority w:val="1"/>
    <w:qFormat/>
    <w:rsid w:val="0090339A"/>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0339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90339A"/>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339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90339A"/>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90339A"/>
  </w:style>
  <w:style w:type="character" w:styleId="a3">
    <w:name w:val="Hyperlink"/>
    <w:uiPriority w:val="99"/>
    <w:rsid w:val="0090339A"/>
    <w:rPr>
      <w:rFonts w:cs="Times New Roman"/>
      <w:color w:val="0000FF"/>
      <w:u w:val="single"/>
    </w:rPr>
  </w:style>
  <w:style w:type="paragraph" w:styleId="a4">
    <w:name w:val="footer"/>
    <w:basedOn w:val="a"/>
    <w:link w:val="a5"/>
    <w:uiPriority w:val="99"/>
    <w:rsid w:val="0090339A"/>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90339A"/>
    <w:rPr>
      <w:rFonts w:ascii="Calibri" w:eastAsia="Calibri" w:hAnsi="Calibri" w:cs="Times New Roman"/>
    </w:rPr>
  </w:style>
  <w:style w:type="table" w:styleId="a6">
    <w:name w:val="Table Grid"/>
    <w:basedOn w:val="a1"/>
    <w:uiPriority w:val="99"/>
    <w:rsid w:val="009033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90339A"/>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90339A"/>
    <w:rPr>
      <w:rFonts w:ascii="Calibri" w:eastAsia="Calibri" w:hAnsi="Calibri" w:cs="Times New Roman"/>
    </w:rPr>
  </w:style>
  <w:style w:type="paragraph" w:customStyle="1" w:styleId="ConsPlusNormal">
    <w:name w:val="ConsPlusNormal"/>
    <w:uiPriority w:val="99"/>
    <w:rsid w:val="009033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3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No Spacing"/>
    <w:uiPriority w:val="99"/>
    <w:qFormat/>
    <w:rsid w:val="0090339A"/>
    <w:pPr>
      <w:spacing w:after="0" w:line="240" w:lineRule="auto"/>
    </w:pPr>
    <w:rPr>
      <w:rFonts w:ascii="Calibri" w:eastAsia="Calibri" w:hAnsi="Calibri" w:cs="Times New Roman"/>
    </w:rPr>
  </w:style>
  <w:style w:type="character" w:styleId="aa">
    <w:name w:val="Placeholder Text"/>
    <w:uiPriority w:val="99"/>
    <w:semiHidden/>
    <w:rsid w:val="0090339A"/>
    <w:rPr>
      <w:rFonts w:cs="Times New Roman"/>
      <w:color w:val="808080"/>
    </w:rPr>
  </w:style>
  <w:style w:type="paragraph" w:styleId="ab">
    <w:name w:val="Balloon Text"/>
    <w:basedOn w:val="a"/>
    <w:link w:val="ac"/>
    <w:uiPriority w:val="99"/>
    <w:semiHidden/>
    <w:rsid w:val="0090339A"/>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90339A"/>
    <w:rPr>
      <w:rFonts w:ascii="Tahoma" w:eastAsia="Calibri" w:hAnsi="Tahoma" w:cs="Tahoma"/>
      <w:sz w:val="16"/>
      <w:szCs w:val="16"/>
    </w:rPr>
  </w:style>
  <w:style w:type="paragraph" w:styleId="ad">
    <w:name w:val="List Paragraph"/>
    <w:basedOn w:val="a"/>
    <w:uiPriority w:val="1"/>
    <w:qFormat/>
    <w:rsid w:val="0090339A"/>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74903">
      <w:bodyDiv w:val="1"/>
      <w:marLeft w:val="0"/>
      <w:marRight w:val="0"/>
      <w:marTop w:val="0"/>
      <w:marBottom w:val="0"/>
      <w:divBdr>
        <w:top w:val="none" w:sz="0" w:space="0" w:color="auto"/>
        <w:left w:val="none" w:sz="0" w:space="0" w:color="auto"/>
        <w:bottom w:val="none" w:sz="0" w:space="0" w:color="auto"/>
        <w:right w:val="none" w:sz="0" w:space="0" w:color="auto"/>
      </w:divBdr>
    </w:div>
    <w:div w:id="1136996503">
      <w:bodyDiv w:val="1"/>
      <w:marLeft w:val="0"/>
      <w:marRight w:val="0"/>
      <w:marTop w:val="0"/>
      <w:marBottom w:val="0"/>
      <w:divBdr>
        <w:top w:val="none" w:sz="0" w:space="0" w:color="auto"/>
        <w:left w:val="none" w:sz="0" w:space="0" w:color="auto"/>
        <w:bottom w:val="none" w:sz="0" w:space="0" w:color="auto"/>
        <w:right w:val="none" w:sz="0" w:space="0" w:color="auto"/>
      </w:divBdr>
    </w:div>
    <w:div w:id="133976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A3DD-931E-4FC6-A59F-1BD7AF90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10756</Words>
  <Characters>61314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181</dc:creator>
  <cp:lastModifiedBy>181</cp:lastModifiedBy>
  <cp:revision>2</cp:revision>
  <dcterms:created xsi:type="dcterms:W3CDTF">2023-11-16T08:32:00Z</dcterms:created>
  <dcterms:modified xsi:type="dcterms:W3CDTF">2023-11-16T08:32:00Z</dcterms:modified>
</cp:coreProperties>
</file>